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</w:tblGrid>
      <w:tr w:rsidR="002D7021" w:rsidRPr="00672700" w14:paraId="65D45DCE" w14:textId="77777777" w:rsidTr="002D7021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33D08C" w14:textId="1C6166CA" w:rsidR="002D7021" w:rsidRPr="001566E4" w:rsidRDefault="002D7021" w:rsidP="00156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7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 xml:space="preserve">РЕПУБЛИКА СРБИЈА </w:t>
            </w:r>
            <w:r w:rsidRPr="0067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 xml:space="preserve">ВЛАДА </w:t>
            </w:r>
            <w:r w:rsidRPr="00672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="00156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КАНЦЕЛАРИЈА ЗА ЈАВНЕ НАБАВКЕ</w:t>
            </w:r>
          </w:p>
        </w:tc>
      </w:tr>
    </w:tbl>
    <w:p w14:paraId="1F1F8499" w14:textId="77777777" w:rsidR="002D7021" w:rsidRPr="00672700" w:rsidRDefault="002D7021" w:rsidP="002D7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72EB67B" w14:textId="33305AE4" w:rsidR="0060112E" w:rsidRDefault="001B62A4" w:rsidP="00C52754">
      <w:pPr>
        <w:ind w:right="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Канцеларија</w:t>
      </w:r>
      <w:r w:rsidR="007C0365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јавне набавке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, на основу члана 54. Закона о државним службеницима („Службени гласник РС“, бр. 79/05, 81/05-исправка, 83/05 - исправка, 64/07,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67/07- исправка,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116/08, 104/09, 99/14, 94/17, 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157/20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) и члана 9. став 1. Уредбе о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интерном и јавном конкурсу за попуњавање радних места у државним органима („Службени гласник РС“, број 2/19)</w:t>
      </w:r>
      <w:r w:rsidR="00FA43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A43F8" w:rsidRPr="00FA43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FA43F8" w:rsidRPr="001968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Закључка Комисије за давање сагласности за ново запошљавање и додатно радно ангажовање код корисника јавних средстава </w:t>
      </w:r>
      <w:r w:rsidR="00FA43F8" w:rsidRPr="004D311F">
        <w:rPr>
          <w:rFonts w:ascii="Times New Roman" w:eastAsia="Times New Roman" w:hAnsi="Times New Roman" w:cs="Times New Roman"/>
          <w:sz w:val="24"/>
          <w:szCs w:val="24"/>
          <w:lang w:val="ru-RU"/>
        </w:rPr>
        <w:t>51 број: 112-</w:t>
      </w:r>
      <w:r w:rsidR="004D311F">
        <w:rPr>
          <w:rFonts w:ascii="Times New Roman" w:eastAsia="Times New Roman" w:hAnsi="Times New Roman" w:cs="Times New Roman"/>
          <w:sz w:val="24"/>
          <w:szCs w:val="24"/>
          <w:lang w:val="ru-RU"/>
        </w:rPr>
        <w:t>1712</w:t>
      </w:r>
      <w:r w:rsidR="00FA43F8" w:rsidRPr="004D311F">
        <w:rPr>
          <w:rFonts w:ascii="Times New Roman" w:eastAsia="Times New Roman" w:hAnsi="Times New Roman" w:cs="Times New Roman"/>
          <w:sz w:val="24"/>
          <w:szCs w:val="24"/>
          <w:lang w:val="ru-RU"/>
        </w:rPr>
        <w:t>/2021 од 26. фебруара 2021. године</w:t>
      </w:r>
      <w:r w:rsidR="002D7021" w:rsidRPr="001968B1">
        <w:rPr>
          <w:rFonts w:ascii="Times New Roman" w:eastAsia="Times New Roman" w:hAnsi="Times New Roman" w:cs="Times New Roman"/>
          <w:sz w:val="24"/>
          <w:szCs w:val="24"/>
          <w:lang w:val="ru-RU"/>
        </w:rPr>
        <w:t>, оглашава</w:t>
      </w:r>
    </w:p>
    <w:p w14:paraId="6A44516C" w14:textId="77777777" w:rsidR="00FA43F8" w:rsidRPr="00672700" w:rsidRDefault="00FA43F8" w:rsidP="00C52754">
      <w:pPr>
        <w:ind w:right="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61B3870" w14:textId="0CD23C66" w:rsidR="00A021A7" w:rsidRPr="00672700" w:rsidRDefault="002D7021" w:rsidP="00841E51">
      <w:pPr>
        <w:ind w:right="33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ЈАВНИ КОНКУРС ЗА ПОПУЊАВАЊЕ ИЗВРШИЛАЧКИХ РАДНИХ МЕСТА</w:t>
      </w:r>
      <w:r w:rsidR="00841E5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841E51" w:rsidRPr="001968B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У КАНЦЕЛАРИЈИ ЗА ЈАВНЕ НАБАВКЕ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14:paraId="0D5123E4" w14:textId="77777777" w:rsidR="00A021A7" w:rsidRPr="00672700" w:rsidRDefault="002D7021" w:rsidP="0060112E">
      <w:pPr>
        <w:ind w:right="33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672700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Орган у коме се попуњавају радна мест</w:t>
      </w:r>
      <w:r w:rsidR="007C0365"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</w:p>
    <w:p w14:paraId="7CDA9766" w14:textId="77777777" w:rsidR="00D77534" w:rsidRPr="00672700" w:rsidRDefault="002356EA" w:rsidP="00A021A7">
      <w:pPr>
        <w:ind w:right="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Канцеларија</w:t>
      </w:r>
      <w:r w:rsidR="007C0365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0365" w:rsidRPr="0067270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7C0365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0365" w:rsidRPr="00672700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7C0365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0365" w:rsidRPr="00672700">
        <w:rPr>
          <w:rFonts w:ascii="Times New Roman" w:eastAsia="Times New Roman" w:hAnsi="Times New Roman" w:cs="Times New Roman"/>
          <w:sz w:val="24"/>
          <w:szCs w:val="24"/>
        </w:rPr>
        <w:t>набавке</w:t>
      </w:r>
      <w:proofErr w:type="spellEnd"/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, Београд, Немањина 22-26.</w:t>
      </w:r>
    </w:p>
    <w:p w14:paraId="68EF1F62" w14:textId="77777777" w:rsidR="00D77534" w:rsidRPr="00672700" w:rsidRDefault="00D77534" w:rsidP="00D77534">
      <w:pPr>
        <w:ind w:right="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893F235" w14:textId="77777777" w:rsidR="0060112E" w:rsidRPr="00672700" w:rsidRDefault="00FE26A7" w:rsidP="00D77534">
      <w:pPr>
        <w:ind w:right="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="006424F6"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Радна места које се попуњавају</w:t>
      </w:r>
    </w:p>
    <w:p w14:paraId="4FC965C2" w14:textId="410C2F81" w:rsidR="00F959E5" w:rsidRPr="007E5322" w:rsidRDefault="007E5322" w:rsidP="007E5322">
      <w:pPr>
        <w:spacing w:after="0"/>
        <w:ind w:right="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1. </w:t>
      </w:r>
      <w:r w:rsidR="002D7021" w:rsidRPr="007E53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Радно </w:t>
      </w:r>
      <w:r w:rsidR="007C0365" w:rsidRPr="007E53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место за </w:t>
      </w:r>
      <w:r w:rsidR="002356EA" w:rsidRPr="007E53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подршку нормативним пословима</w:t>
      </w:r>
      <w:r w:rsidR="007C0365" w:rsidRPr="007E53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звање </w:t>
      </w:r>
      <w:r w:rsidR="002356EA" w:rsidRPr="007E5322">
        <w:rPr>
          <w:rFonts w:ascii="Times New Roman" w:eastAsia="Times New Roman" w:hAnsi="Times New Roman" w:cs="Times New Roman"/>
          <w:sz w:val="24"/>
          <w:szCs w:val="24"/>
          <w:lang w:val="ru-RU"/>
        </w:rPr>
        <w:t>млађи саветник</w:t>
      </w:r>
      <w:r w:rsidR="001968B1">
        <w:rPr>
          <w:rFonts w:ascii="Times New Roman" w:eastAsia="Times New Roman" w:hAnsi="Times New Roman" w:cs="Times New Roman"/>
          <w:lang w:val="sr-Latn-CS"/>
        </w:rPr>
        <w:t xml:space="preserve">, у својству </w:t>
      </w:r>
      <w:bookmarkStart w:id="0" w:name="_GoBack"/>
      <w:r w:rsidR="00F959E5" w:rsidRPr="0028103C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приправник</w:t>
      </w:r>
      <w:r w:rsidR="001968B1" w:rsidRPr="0028103C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bookmarkEnd w:id="0"/>
      <w:r w:rsidR="007C0365" w:rsidRPr="001968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7C0365" w:rsidRPr="007E53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Група за нормативне послове, Сектор за регулативу и </w:t>
      </w:r>
      <w:r w:rsidR="002356EA" w:rsidRPr="007E5322">
        <w:rPr>
          <w:rFonts w:ascii="Times New Roman" w:eastAsia="Times New Roman" w:hAnsi="Times New Roman" w:cs="Times New Roman"/>
          <w:sz w:val="24"/>
          <w:szCs w:val="24"/>
          <w:lang w:val="ru-RU"/>
        </w:rPr>
        <w:t>мониторинг над применом прописа о јавним набавкама</w:t>
      </w:r>
      <w:r w:rsidR="00A71250" w:rsidRPr="007E5322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D77534" w:rsidRPr="007E53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71250" w:rsidRPr="007E5322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D77534" w:rsidRPr="007E53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C62B0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извршилац.</w:t>
      </w:r>
    </w:p>
    <w:p w14:paraId="13387FD7" w14:textId="77777777" w:rsidR="007E5322" w:rsidRDefault="007E5322" w:rsidP="007E5322">
      <w:pPr>
        <w:spacing w:after="0"/>
        <w:ind w:right="33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EBF9B8B" w14:textId="1659EF28" w:rsidR="00324728" w:rsidRPr="007E5322" w:rsidRDefault="00CE1319" w:rsidP="007E5322">
      <w:pPr>
        <w:spacing w:after="0"/>
        <w:ind w:right="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532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послова:</w:t>
      </w:r>
      <w:r w:rsidR="00641703" w:rsidRPr="007E53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7BEF77E" w14:textId="77777777" w:rsidR="00CE1319" w:rsidRPr="00A617F3" w:rsidRDefault="00A617F3" w:rsidP="00A61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617F3">
        <w:rPr>
          <w:rFonts w:ascii="Times New Roman" w:eastAsia="Times New Roman" w:hAnsi="Times New Roman" w:cs="Times New Roman"/>
          <w:sz w:val="24"/>
          <w:szCs w:val="24"/>
          <w:lang w:val="sr-Cyrl-CS"/>
        </w:rPr>
        <w:t>Учествује у прикупљању података и информација у циљу давања мишљења о примени одредаба Закона и других пр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описа у области јавних набавки; </w:t>
      </w:r>
      <w:r w:rsidR="002B4A2B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A617F3">
        <w:rPr>
          <w:rFonts w:ascii="Times New Roman" w:eastAsia="Times New Roman" w:hAnsi="Times New Roman" w:cs="Times New Roman"/>
          <w:sz w:val="24"/>
          <w:szCs w:val="24"/>
          <w:lang w:val="sr-Cyrl-CS"/>
        </w:rPr>
        <w:t>чествује у прикупљању података и информација у циљу давања мишљења на законе и друге прописе чији су предлагачи други органи државне управе;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</w:t>
      </w:r>
      <w:r w:rsidRPr="00A617F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оди евиденцију датих мишљења;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</w:t>
      </w:r>
      <w:r w:rsidRPr="00A617F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оди евиденцију о стручној помоћи пруженој наруч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иоцима и привредним субјектима; о</w:t>
      </w:r>
      <w:r w:rsidRPr="00A617F3">
        <w:rPr>
          <w:rFonts w:ascii="Times New Roman" w:eastAsia="Times New Roman" w:hAnsi="Times New Roman" w:cs="Times New Roman"/>
          <w:sz w:val="24"/>
          <w:szCs w:val="24"/>
          <w:lang w:val="sr-Cyrl-CS"/>
        </w:rPr>
        <w:t>бавља и друге послове по налогу руководиоца Групе.</w:t>
      </w:r>
    </w:p>
    <w:p w14:paraId="34296801" w14:textId="77777777" w:rsidR="00E72CE9" w:rsidRPr="00672700" w:rsidRDefault="00E72CE9" w:rsidP="003D49B8">
      <w:pPr>
        <w:spacing w:after="0" w:line="240" w:lineRule="auto"/>
        <w:ind w:right="33"/>
        <w:jc w:val="both"/>
        <w:rPr>
          <w:rFonts w:ascii="Times New Roman" w:hAnsi="Times New Roman" w:cs="Times New Roman"/>
          <w:sz w:val="24"/>
          <w:szCs w:val="24"/>
        </w:rPr>
      </w:pPr>
    </w:p>
    <w:p w14:paraId="3387AFED" w14:textId="77777777" w:rsidR="00324728" w:rsidRPr="00672700" w:rsidRDefault="002D7021" w:rsidP="006417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72700">
        <w:rPr>
          <w:rFonts w:ascii="Times New Roman" w:eastAsia="Times New Roman" w:hAnsi="Times New Roman" w:cs="Times New Roman"/>
          <w:b/>
          <w:sz w:val="24"/>
          <w:szCs w:val="24"/>
        </w:rPr>
        <w:t>Услови</w:t>
      </w:r>
      <w:proofErr w:type="spellEnd"/>
      <w:r w:rsidRPr="00672700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7774EE76" w14:textId="1D00DEA8" w:rsidR="004C5A97" w:rsidRDefault="004C5A97" w:rsidP="004C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C5A97">
        <w:rPr>
          <w:rFonts w:ascii="Times New Roman" w:eastAsia="Times New Roman" w:hAnsi="Times New Roman" w:cs="Times New Roman"/>
          <w:sz w:val="24"/>
          <w:szCs w:val="24"/>
          <w:lang w:val="sr-Cyrl-RS"/>
        </w:rPr>
        <w:t>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4 године или специјал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истичким студијама на факултету; </w:t>
      </w:r>
      <w:r w:rsidRPr="004C5A97">
        <w:rPr>
          <w:rFonts w:ascii="Times New Roman" w:eastAsia="Times New Roman" w:hAnsi="Times New Roman" w:cs="Times New Roman"/>
          <w:sz w:val="24"/>
          <w:szCs w:val="24"/>
          <w:lang w:val="sr-Cyrl-RS"/>
        </w:rPr>
        <w:t>најмање једна година радног искуства у струци или најмање 5 година ра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дног стажа у државним органима; </w:t>
      </w:r>
      <w:r w:rsidRPr="004C5A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положен државни стручни испит као и </w:t>
      </w:r>
      <w:r w:rsidRPr="004C5A97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потребне компетенције за рад на радном месту</w:t>
      </w:r>
      <w:r w:rsidRPr="004C5A97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56A9FE8" w14:textId="26856F0F" w:rsidR="005D338A" w:rsidRDefault="005D338A" w:rsidP="004C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8BA0E1" w14:textId="30F6F1BE" w:rsidR="005D338A" w:rsidRPr="001C5166" w:rsidRDefault="005D338A" w:rsidP="001C51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1C516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>Приправник</w:t>
      </w:r>
      <w:r w:rsidRPr="001C516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1C516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је лице које први пут заснива радни однос у својој струци и оспособљава се за самосталан рад; изузетно радни однос у статусу приправника може се засновати и са лицем које је код другог послодавца било у радном односу, односно обављало рад ван радног односа на пословима у својој струци краће од времена утврђеног за приправнички стаж у степену образовања који је услов за рад на тим пословима; време проведено у радном односу, односно на раду ван радног односа код другог послодавца не урачунава се у приправнички стаж; приправник заснива радни однос на одређено време, после спроведеног јавног конкурса, приправнички стаж на радним местима са високим образовањем студија другог степена (дипломске академске студија – мастер, специјалистичке академска студије, специјалистичке струковне студије), односно на основним студијама у трајању од најмање четири године траје једну годину; приправник полаже државни стручни испит до окончања приправничког стажа; кандидати са положеним држаним стручним испитом немају предност за заснивање радног односа.</w:t>
      </w:r>
    </w:p>
    <w:p w14:paraId="5BED1D20" w14:textId="77777777" w:rsidR="00324728" w:rsidRPr="00672700" w:rsidRDefault="002D7021" w:rsidP="0089292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7C0365" w:rsidRPr="006727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2. </w:t>
      </w:r>
      <w:r w:rsidR="00451E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r w:rsidR="007C0365" w:rsidRPr="006727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Радно место за </w:t>
      </w:r>
      <w:r w:rsidR="008929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подршку пословима припреме мишљења о испуњености основа за спровођење преговарачког поступка</w:t>
      </w:r>
      <w:r w:rsidR="007C0365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, звање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929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млађи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саветник,</w:t>
      </w:r>
      <w:r w:rsidR="007C0365" w:rsidRPr="00672700">
        <w:rPr>
          <w:rFonts w:ascii="Times New Roman" w:hAnsi="Times New Roman" w:cs="Times New Roman"/>
          <w:sz w:val="24"/>
          <w:szCs w:val="24"/>
          <w:lang w:val="ru-RU"/>
        </w:rPr>
        <w:t xml:space="preserve"> Група за испитивање основа за спровођење преговарачког поступка, </w:t>
      </w:r>
      <w:r w:rsidR="0089292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Сектор за регулативу и </w:t>
      </w:r>
      <w:r w:rsidR="0089292D">
        <w:rPr>
          <w:rFonts w:ascii="Times New Roman" w:eastAsia="Times New Roman" w:hAnsi="Times New Roman" w:cs="Times New Roman"/>
          <w:sz w:val="24"/>
          <w:szCs w:val="24"/>
          <w:lang w:val="ru-RU"/>
        </w:rPr>
        <w:t>мониторинг над применом прописа о јавним набавкама</w:t>
      </w:r>
      <w:r w:rsidR="0089292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1 </w:t>
      </w:r>
      <w:r w:rsidR="0089292D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извршилац.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641703" w:rsidRPr="0067270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Опис послова: </w:t>
      </w:r>
    </w:p>
    <w:p w14:paraId="328342FF" w14:textId="77777777" w:rsidR="00B20BE4" w:rsidRDefault="008B6161" w:rsidP="008B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61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Обавља размену података путем Портала јавних набавки у вези са мишљењима за примену преговарачког поступка;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8B61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оди евиденције о свим захтевима за мишљење о основаности спровођења преговарачког поступка;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8B6161">
        <w:rPr>
          <w:rFonts w:ascii="Times New Roman" w:eastAsia="Times New Roman" w:hAnsi="Times New Roman" w:cs="Times New Roman"/>
          <w:sz w:val="24"/>
          <w:szCs w:val="24"/>
          <w:lang w:val="sr-Cyrl-CS"/>
        </w:rPr>
        <w:t>чествује у припреми нацрта захтева за доставу додатне документације од стране наручилаца у вези са одређеним захтевом за спровођење преговарачког посту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пка; у</w:t>
      </w:r>
      <w:r w:rsidRPr="008B6161">
        <w:rPr>
          <w:rFonts w:ascii="Times New Roman" w:eastAsia="Times New Roman" w:hAnsi="Times New Roman" w:cs="Times New Roman"/>
          <w:sz w:val="24"/>
          <w:szCs w:val="24"/>
          <w:lang w:val="sr-Cyrl-CS"/>
        </w:rPr>
        <w:t>чествује у прикупљању података и информација од значаја за давање мишљења о испуњености основа за спр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овођење преговарачког поступка; о</w:t>
      </w:r>
      <w:r w:rsidRPr="008B6161">
        <w:rPr>
          <w:rFonts w:ascii="Times New Roman" w:eastAsia="Times New Roman" w:hAnsi="Times New Roman" w:cs="Times New Roman"/>
          <w:sz w:val="24"/>
          <w:szCs w:val="24"/>
          <w:lang w:val="sr-Cyrl-CS"/>
        </w:rPr>
        <w:t>бавља и друге послове по налогу руководиоца Групе.</w:t>
      </w:r>
    </w:p>
    <w:p w14:paraId="70ADF977" w14:textId="77777777" w:rsidR="001B2C94" w:rsidRPr="008B6161" w:rsidRDefault="001B2C94" w:rsidP="008B61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483959" w14:textId="77777777" w:rsidR="00324728" w:rsidRPr="00672700" w:rsidRDefault="00B20BE4" w:rsidP="001928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Услови: </w:t>
      </w:r>
    </w:p>
    <w:p w14:paraId="36CCF38F" w14:textId="77777777" w:rsidR="001B2C94" w:rsidRPr="001B2C94" w:rsidRDefault="001B2C94" w:rsidP="001B2C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B2C94">
        <w:rPr>
          <w:rFonts w:ascii="Times New Roman" w:eastAsia="Times New Roman" w:hAnsi="Times New Roman" w:cs="Times New Roman"/>
          <w:sz w:val="24"/>
          <w:szCs w:val="24"/>
          <w:lang w:val="sr-Cyrl-RS"/>
        </w:rPr>
        <w:t>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4 године или специјал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истичким студијама на факултету; </w:t>
      </w:r>
      <w:r w:rsidRPr="001B2C94">
        <w:rPr>
          <w:rFonts w:ascii="Times New Roman" w:eastAsia="Times New Roman" w:hAnsi="Times New Roman" w:cs="Times New Roman"/>
          <w:sz w:val="24"/>
          <w:szCs w:val="24"/>
          <w:lang w:val="sr-Cyrl-RS"/>
        </w:rPr>
        <w:t>најмање једна година радног искуства у струци или најмање 5 година ра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дног стажа у државним органима; </w:t>
      </w:r>
      <w:r w:rsidRPr="001B2C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положен државни стручни испит као и </w:t>
      </w:r>
      <w:r w:rsidRPr="001B2C94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потребне компетенције за рад на радном месту</w:t>
      </w:r>
      <w:r w:rsidRPr="001B2C9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FA881D3" w14:textId="77777777" w:rsidR="00742821" w:rsidRPr="00672700" w:rsidRDefault="002D7021" w:rsidP="00D775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4B4DEB" w:rsidRPr="006727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3. Радно место за </w:t>
      </w:r>
      <w:r w:rsidR="007858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подршку пословима анализе и развоја система јавних набавки</w:t>
      </w:r>
      <w:r w:rsidR="004B4DEB" w:rsidRPr="006727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,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звање </w:t>
      </w:r>
      <w:r w:rsidR="00B73FFF">
        <w:rPr>
          <w:rFonts w:ascii="Times New Roman" w:eastAsia="Times New Roman" w:hAnsi="Times New Roman" w:cs="Times New Roman"/>
          <w:sz w:val="24"/>
          <w:szCs w:val="24"/>
          <w:lang w:val="ru-RU"/>
        </w:rPr>
        <w:t>млађи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саветник, </w:t>
      </w:r>
      <w:r w:rsidR="008276A4">
        <w:rPr>
          <w:rFonts w:ascii="Times New Roman" w:hAnsi="Times New Roman" w:cs="Times New Roman"/>
          <w:sz w:val="24"/>
          <w:szCs w:val="24"/>
          <w:lang w:val="sr-Cyrl-CS"/>
        </w:rPr>
        <w:t>Група</w:t>
      </w:r>
      <w:r w:rsidR="008276A4" w:rsidRPr="008276A4">
        <w:rPr>
          <w:rFonts w:ascii="Times New Roman" w:hAnsi="Times New Roman" w:cs="Times New Roman"/>
          <w:sz w:val="24"/>
          <w:szCs w:val="24"/>
          <w:lang w:val="sr-Cyrl-CS"/>
        </w:rPr>
        <w:t xml:space="preserve"> за анализу и развој система јавних набавки, </w:t>
      </w:r>
      <w:r w:rsidR="008276A4">
        <w:rPr>
          <w:rFonts w:ascii="Times New Roman" w:hAnsi="Times New Roman" w:cs="Times New Roman"/>
          <w:sz w:val="24"/>
          <w:szCs w:val="24"/>
          <w:lang w:val="sr-Cyrl-CS"/>
        </w:rPr>
        <w:t>Сектор</w:t>
      </w:r>
      <w:r w:rsidR="008276A4" w:rsidRPr="008276A4">
        <w:rPr>
          <w:rFonts w:ascii="Times New Roman" w:hAnsi="Times New Roman" w:cs="Times New Roman"/>
          <w:sz w:val="24"/>
          <w:szCs w:val="24"/>
          <w:lang w:val="sr-Cyrl-CS"/>
        </w:rPr>
        <w:t xml:space="preserve"> за развој система јавних набавки и финансијско-материјалне послове</w:t>
      </w:r>
      <w:r w:rsidR="007C42BA" w:rsidRPr="00672700">
        <w:rPr>
          <w:rFonts w:ascii="Times New Roman" w:hAnsi="Times New Roman" w:cs="Times New Roman"/>
          <w:sz w:val="24"/>
          <w:szCs w:val="24"/>
          <w:lang w:val="ru-RU"/>
        </w:rPr>
        <w:t>, 2 извршиоца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E89636E" w14:textId="77777777" w:rsidR="00324728" w:rsidRPr="00672700" w:rsidRDefault="002D7021" w:rsidP="001928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AF4FA9" w:rsidRPr="0067270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Опис послова:</w:t>
      </w:r>
      <w:r w:rsidR="001928EA" w:rsidRPr="0067270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7B83C77" w14:textId="77777777" w:rsidR="00FB63C9" w:rsidRPr="00FB63C9" w:rsidRDefault="00FB63C9" w:rsidP="00FB6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63C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Прати активности на Порталу јавних набавки;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</w:t>
      </w:r>
      <w:r w:rsidRPr="00FB63C9">
        <w:rPr>
          <w:rFonts w:ascii="Times New Roman" w:eastAsia="Times New Roman" w:hAnsi="Times New Roman" w:cs="Times New Roman"/>
          <w:sz w:val="24"/>
          <w:szCs w:val="24"/>
          <w:lang w:val="sr-Cyrl-CS"/>
        </w:rPr>
        <w:t>рати статитистичке показатеље и извештаје о закљученим уговорима и спроведеним поступцима јавних набавки у Републици Србији;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</w:t>
      </w:r>
      <w:r w:rsidRPr="00FB63C9">
        <w:rPr>
          <w:rFonts w:ascii="Times New Roman" w:eastAsia="Times New Roman" w:hAnsi="Times New Roman" w:cs="Times New Roman"/>
          <w:sz w:val="24"/>
          <w:szCs w:val="24"/>
          <w:lang w:val="sr-Cyrl-CS"/>
        </w:rPr>
        <w:t>ружа техничку помоћ наручиоцима у вези са коришћењем Портала јавних набавки;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</w:t>
      </w:r>
      <w:r w:rsidRPr="00FB63C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рикупља податке за припрему посебног годишњег извештаја о јавним набавкама;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FB63C9">
        <w:rPr>
          <w:rFonts w:ascii="Times New Roman" w:eastAsia="Times New Roman" w:hAnsi="Times New Roman" w:cs="Times New Roman"/>
          <w:sz w:val="24"/>
          <w:szCs w:val="24"/>
          <w:lang w:val="sr-Cyrl-CS"/>
        </w:rPr>
        <w:t>бавља и друге послове по налогу руководиоца Групе.</w:t>
      </w:r>
    </w:p>
    <w:p w14:paraId="70ED65D1" w14:textId="77777777" w:rsidR="0017310F" w:rsidRDefault="0017310F" w:rsidP="001928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D3F4E89" w14:textId="77777777" w:rsidR="0017310F" w:rsidRDefault="0017310F" w:rsidP="001928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1F48257" w14:textId="37FA0284" w:rsidR="00324728" w:rsidRPr="00672700" w:rsidRDefault="002D7021" w:rsidP="001928E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br/>
      </w:r>
      <w:r w:rsidR="000C2259" w:rsidRPr="0067270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="000C2259" w:rsidRPr="0067270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C3906AB" w14:textId="77777777" w:rsidR="00CC36E0" w:rsidRPr="00E27B68" w:rsidRDefault="00E27B68" w:rsidP="00E2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27B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Стечено високо образовање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основним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академским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студијама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обиму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најмање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240 ЕСПБ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бодова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мастер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академским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студијама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специјалистичким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академским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студијама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специјалистичким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струковним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студијама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основним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студијама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трајању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најмање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специјалистичким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студијама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27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7B68">
        <w:rPr>
          <w:rFonts w:ascii="Times New Roman" w:eastAsia="Times New Roman" w:hAnsi="Times New Roman" w:cs="Times New Roman"/>
          <w:sz w:val="24"/>
          <w:szCs w:val="24"/>
        </w:rPr>
        <w:t>факултету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; </w:t>
      </w:r>
      <w:r w:rsidRPr="00E27B68">
        <w:rPr>
          <w:rFonts w:ascii="Times New Roman" w:eastAsia="Times New Roman" w:hAnsi="Times New Roman" w:cs="Times New Roman"/>
          <w:sz w:val="24"/>
          <w:szCs w:val="24"/>
          <w:lang w:val="sr-Cyrl-RS"/>
        </w:rPr>
        <w:t>најмање једна година радног искуства у струци или најмање 5 година р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адног стажа у државним органима;</w:t>
      </w:r>
      <w:r w:rsidRPr="00E27B6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27B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положен државни стручни испит као и </w:t>
      </w:r>
      <w:r w:rsidRPr="00E27B68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потребне компетенције за рад на радном месту</w:t>
      </w:r>
      <w:r w:rsidR="00D77534" w:rsidRPr="0067270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2C19766" w14:textId="77777777" w:rsidR="00C52754" w:rsidRDefault="00C52754" w:rsidP="007D73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7DA16A0" w14:textId="77777777" w:rsidR="003A79A5" w:rsidRPr="00672700" w:rsidRDefault="003A79A5" w:rsidP="007D73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A2A142" w14:textId="77777777" w:rsidR="00E16EA8" w:rsidRPr="00672700" w:rsidRDefault="00D0609B" w:rsidP="00C52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="00C52754" w:rsidRPr="0067270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. Радно место за </w:t>
      </w:r>
      <w:r w:rsidR="007D730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информатичке</w:t>
      </w:r>
      <w:r w:rsidR="00C52754" w:rsidRPr="0067270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послове, </w:t>
      </w:r>
      <w:r w:rsidR="00C52754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звање </w:t>
      </w:r>
      <w:r w:rsidR="007D730E">
        <w:rPr>
          <w:rFonts w:ascii="Times New Roman" w:eastAsia="Times New Roman" w:hAnsi="Times New Roman" w:cs="Times New Roman"/>
          <w:sz w:val="24"/>
          <w:szCs w:val="24"/>
          <w:lang w:val="ru-RU"/>
        </w:rPr>
        <w:t>сарадник</w:t>
      </w:r>
      <w:r w:rsidR="00C52754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0609B">
        <w:rPr>
          <w:rFonts w:ascii="Times New Roman" w:eastAsia="Times New Roman" w:hAnsi="Times New Roman" w:cs="Times New Roman"/>
          <w:sz w:val="24"/>
          <w:szCs w:val="24"/>
          <w:lang w:val="ru-RU"/>
        </w:rPr>
        <w:t>Група за анализу и развој система јавних набавки, Сектор за развој система јавних набавки и финансијско-материјалне послове</w:t>
      </w:r>
      <w:r w:rsidR="00C52754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, 1 извршилац</w:t>
      </w:r>
      <w:r w:rsidR="003A79A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435A9B3" w14:textId="77777777" w:rsidR="00D0609B" w:rsidRPr="00672700" w:rsidRDefault="00D0609B" w:rsidP="00C52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9BC2473" w14:textId="77777777" w:rsidR="00E16EA8" w:rsidRPr="00672700" w:rsidRDefault="00E16EA8" w:rsidP="00C527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Опис послова:</w:t>
      </w:r>
    </w:p>
    <w:p w14:paraId="51CF2352" w14:textId="77777777" w:rsidR="00F95F3A" w:rsidRDefault="00D0609B" w:rsidP="00D0609B">
      <w:pPr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D0609B">
        <w:rPr>
          <w:rFonts w:ascii="Times New Roman" w:eastAsia="Times New Roman" w:hAnsi="Times New Roman" w:cs="Times New Roman"/>
          <w:sz w:val="24"/>
          <w:szCs w:val="24"/>
        </w:rPr>
        <w:t>Стара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функционисању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безбедности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информационог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база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података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Канцеларије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рши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техничко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одржавање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обезбеђује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заштиту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података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рачунарима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запослених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Канцеларији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чествује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изради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софтвера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унапређује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комуникација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унутар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изван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Канцеларије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носи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податке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креира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визуелни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изглед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других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презентација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Канцеларије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нсталира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одржава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Апликативни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сервер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две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апликативне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базе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кадровска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евиденција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електронски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деловодник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рачунарску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мрежу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рачунаре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штампаче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другу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компјутерску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комуникациону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опрему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умрежава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рачунаре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локални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домен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мрежу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ф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ормира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ажурира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евиденције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информатичкој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опреми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D0609B">
        <w:rPr>
          <w:rFonts w:ascii="Times New Roman" w:eastAsia="Times New Roman" w:hAnsi="Times New Roman" w:cs="Times New Roman"/>
          <w:sz w:val="24"/>
          <w:szCs w:val="24"/>
          <w:lang w:val="sr-Cyrl-RS"/>
        </w:rPr>
        <w:t>чествује у</w:t>
      </w:r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набавци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информатичке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опреме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сарађује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Управом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заједничке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епубличких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набавке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бавља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друге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налогу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руководиоца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09B">
        <w:rPr>
          <w:rFonts w:ascii="Times New Roman" w:eastAsia="Times New Roman" w:hAnsi="Times New Roman" w:cs="Times New Roman"/>
          <w:sz w:val="24"/>
          <w:szCs w:val="24"/>
        </w:rPr>
        <w:t>Групе</w:t>
      </w:r>
      <w:proofErr w:type="spellEnd"/>
      <w:r w:rsidRPr="00D0609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128AEEF0" w14:textId="77777777" w:rsidR="00D0609B" w:rsidRPr="00D0609B" w:rsidRDefault="00D0609B" w:rsidP="00D0609B">
      <w:pPr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FD211C" w14:textId="77777777" w:rsidR="00324728" w:rsidRPr="00672700" w:rsidRDefault="00352588" w:rsidP="00E82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Услови:</w:t>
      </w:r>
      <w:r w:rsidR="00E8249F" w:rsidRPr="0067270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67EC2AA7" w14:textId="77777777" w:rsidR="00D77534" w:rsidRDefault="00451E83" w:rsidP="00451E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51E83">
        <w:rPr>
          <w:rFonts w:ascii="Times New Roman" w:eastAsia="Times New Roman" w:hAnsi="Times New Roman" w:cs="Times New Roman"/>
          <w:sz w:val="24"/>
          <w:szCs w:val="24"/>
          <w:lang w:val="sr-Cyrl-RS"/>
        </w:rPr>
        <w:t>Стечено в</w:t>
      </w:r>
      <w:r w:rsidRPr="00451E83">
        <w:rPr>
          <w:rFonts w:ascii="Times New Roman" w:eastAsia="Times New Roman" w:hAnsi="Times New Roman" w:cs="Times New Roman"/>
          <w:sz w:val="24"/>
          <w:szCs w:val="24"/>
          <w:lang w:val="ru-RU"/>
        </w:rPr>
        <w:t>исоко образовање на основним академским студијама у обиму од 180 ЕСПБ бодова, основним струковним студијама, односно на студијама у трајањ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 до три године,</w:t>
      </w:r>
      <w:r w:rsidRPr="00451E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1E83">
        <w:rPr>
          <w:rFonts w:ascii="Times New Roman" w:eastAsia="Times New Roman" w:hAnsi="Times New Roman" w:cs="Times New Roman"/>
          <w:sz w:val="24"/>
          <w:szCs w:val="24"/>
          <w:lang w:val="ru-RU"/>
        </w:rPr>
        <w:t>најмање 3 године радног искуства у струци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451E83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 државни стручни испит као 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51E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потребне </w:t>
      </w:r>
      <w:r w:rsidRPr="00451E83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компетенције за рад на радном месту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A2D2FB1" w14:textId="77777777" w:rsidR="00057C48" w:rsidRPr="00672700" w:rsidRDefault="00057C48" w:rsidP="0041403B">
      <w:pPr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28B9023" w14:textId="77777777" w:rsidR="00057C48" w:rsidRPr="00672700" w:rsidRDefault="003D49B8" w:rsidP="00057C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Место</w:t>
      </w:r>
      <w:proofErr w:type="spellEnd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рада</w:t>
      </w:r>
      <w:proofErr w:type="spellEnd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за</w:t>
      </w:r>
      <w:proofErr w:type="spellEnd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сва</w:t>
      </w:r>
      <w:proofErr w:type="spellEnd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радна</w:t>
      </w:r>
      <w:proofErr w:type="spellEnd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места</w:t>
      </w:r>
      <w:proofErr w:type="spellEnd"/>
      <w:r w:rsidR="00057C48" w:rsidRPr="0067270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F256BB4" w14:textId="77777777" w:rsidR="00057C48" w:rsidRPr="00672700" w:rsidRDefault="00057C48" w:rsidP="00057C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Београд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Грачаничка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8</w:t>
      </w:r>
    </w:p>
    <w:p w14:paraId="79A19BD3" w14:textId="4FBAE8E2" w:rsidR="0065315F" w:rsidRDefault="0065315F" w:rsidP="00653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V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Врста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радног</w:t>
      </w:r>
      <w:proofErr w:type="spellEnd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односа</w:t>
      </w:r>
      <w:proofErr w:type="spellEnd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5084F53A" w14:textId="77777777" w:rsidR="0017310F" w:rsidRPr="00672700" w:rsidRDefault="0017310F" w:rsidP="006531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8089ED" w14:textId="27724BC5" w:rsidR="001C5166" w:rsidRPr="001C5166" w:rsidRDefault="001C5166" w:rsidP="001C516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D14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радно место </w:t>
      </w:r>
      <w:r w:rsidR="001E0E9E" w:rsidRPr="006D14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 редним бројем 1 </w:t>
      </w:r>
      <w:r w:rsidRPr="001C5166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Pr="001C5166">
        <w:rPr>
          <w:rFonts w:ascii="Times New Roman" w:eastAsia="Times New Roman" w:hAnsi="Times New Roman" w:cs="Times New Roman"/>
          <w:sz w:val="24"/>
          <w:szCs w:val="24"/>
          <w:lang w:val="sr-Latn-RS"/>
        </w:rPr>
        <w:t>II 1</w:t>
      </w:r>
      <w:r w:rsidRPr="001C5166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1C5166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1C5166">
        <w:rPr>
          <w:rFonts w:ascii="Times New Roman" w:eastAsia="Times New Roman" w:hAnsi="Times New Roman" w:cs="Times New Roman"/>
          <w:sz w:val="24"/>
          <w:szCs w:val="24"/>
          <w:lang w:val="sr-Cyrl-CS"/>
        </w:rPr>
        <w:t>заснива се рад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ни однос</w:t>
      </w:r>
      <w:r w:rsidR="00715C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одређено време ради обуке приправника и траје годину дана.</w:t>
      </w:r>
    </w:p>
    <w:p w14:paraId="47E3D9C6" w14:textId="549FCB89" w:rsidR="0065315F" w:rsidRPr="00715CD0" w:rsidRDefault="0065315F" w:rsidP="0065315F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D14CE">
        <w:rPr>
          <w:rFonts w:ascii="Times New Roman" w:eastAsia="Times New Roman" w:hAnsi="Times New Roman" w:cs="Times New Roman"/>
          <w:sz w:val="24"/>
          <w:szCs w:val="24"/>
          <w:lang w:val="ru-RU"/>
        </w:rPr>
        <w:t>За радн</w:t>
      </w:r>
      <w:r w:rsidR="00451E83" w:rsidRPr="006D14C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D14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места </w:t>
      </w:r>
      <w:r w:rsidR="00BE34DA" w:rsidRPr="006D14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 редним бројем 2, 3 и 4 </w:t>
      </w:r>
      <w:r w:rsidR="00247732" w:rsidRPr="00715CD0">
        <w:rPr>
          <w:rFonts w:ascii="Times New Roman" w:eastAsia="Times New Roman" w:hAnsi="Times New Roman" w:cs="Times New Roman"/>
          <w:sz w:val="24"/>
          <w:szCs w:val="24"/>
        </w:rPr>
        <w:t xml:space="preserve">(II </w:t>
      </w:r>
      <w:r w:rsidR="00247732" w:rsidRPr="00715CD0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247732" w:rsidRPr="00715CD0">
        <w:rPr>
          <w:rFonts w:ascii="Times New Roman" w:eastAsia="Times New Roman" w:hAnsi="Times New Roman" w:cs="Times New Roman"/>
          <w:sz w:val="24"/>
          <w:szCs w:val="24"/>
        </w:rPr>
        <w:t>-4)</w:t>
      </w:r>
      <w:r w:rsidR="00247732" w:rsidRPr="00715C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15CD0">
        <w:rPr>
          <w:rFonts w:ascii="Times New Roman" w:eastAsia="Times New Roman" w:hAnsi="Times New Roman" w:cs="Times New Roman"/>
          <w:sz w:val="24"/>
          <w:szCs w:val="24"/>
          <w:lang w:val="ru-RU"/>
        </w:rPr>
        <w:t>радни однос заснива се на неодређено време</w:t>
      </w:r>
      <w:r w:rsidR="0024773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715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265EF8" w14:textId="77777777" w:rsidR="0065315F" w:rsidRPr="00672700" w:rsidRDefault="0065315F" w:rsidP="006531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Кандидати који први пут заснивају радни однос у државном органу подлежу пробном раду у трајању од шест месеци. Кандидати без положеног државног стручног испита примају се на рад под условом да тај испит положе до окончања пробног рада.</w:t>
      </w:r>
    </w:p>
    <w:p w14:paraId="5A1601FF" w14:textId="77777777" w:rsidR="0065315F" w:rsidRPr="00672700" w:rsidRDefault="0065315F" w:rsidP="006531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576C6E" w14:textId="77777777" w:rsidR="00B803E7" w:rsidRDefault="0065315F" w:rsidP="0065315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Сагласно члану 9. Закона о државним службеницима, прописано је да су кандидатима при запошљавању у државни орган, под једнаким условима доступна сва радна места и да се избор кандидата врши на основу провере компетенција. </w:t>
      </w:r>
    </w:p>
    <w:p w14:paraId="4F78C931" w14:textId="42E0B53D" w:rsidR="00057C48" w:rsidRDefault="0065315F" w:rsidP="008E1E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Положен државни стручни испит није услов, нити предност за заснивање радног односа. </w:t>
      </w:r>
      <w:r w:rsidR="008E1E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Радни однос за пријем приправника </w:t>
      </w:r>
      <w:r w:rsidR="008E1E65" w:rsidRPr="008E1E65">
        <w:rPr>
          <w:rFonts w:ascii="Times New Roman" w:eastAsia="Times New Roman" w:hAnsi="Times New Roman" w:cs="Times New Roman"/>
          <w:sz w:val="24"/>
          <w:szCs w:val="24"/>
          <w:lang w:val="ru-RU"/>
        </w:rPr>
        <w:t>заснива се на одређено време ради оспособљавања приправника за самос</w:t>
      </w:r>
      <w:r w:rsidR="007A1C8C">
        <w:rPr>
          <w:rFonts w:ascii="Times New Roman" w:eastAsia="Times New Roman" w:hAnsi="Times New Roman" w:cs="Times New Roman"/>
          <w:sz w:val="24"/>
          <w:szCs w:val="24"/>
          <w:lang w:val="ru-RU"/>
        </w:rPr>
        <w:t>талан рад и траје једну годину.</w:t>
      </w:r>
    </w:p>
    <w:p w14:paraId="4195CE36" w14:textId="77777777" w:rsidR="007A1C8C" w:rsidRPr="00672700" w:rsidRDefault="007A1C8C" w:rsidP="008E1E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7CB4C24" w14:textId="77777777" w:rsidR="00057C48" w:rsidRPr="00672700" w:rsidRDefault="00057C48" w:rsidP="00057C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Општи услови за запослење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D34FE21" w14:textId="78FA6C02" w:rsidR="00057C48" w:rsidRDefault="00057C48" w:rsidP="00057C48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учесник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држављанство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Републике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Србије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да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B1F6D"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унолетан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да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му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раније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није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престајао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радни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однос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државном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органу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због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теже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повреде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дужности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из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радног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односа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да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није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осуђиван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казну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затвора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од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најмање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шест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месеци</w:t>
      </w:r>
      <w:proofErr w:type="spellEnd"/>
      <w:r w:rsidRPr="0067270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A0E9478" w14:textId="77777777" w:rsidR="0051584E" w:rsidRPr="00672700" w:rsidRDefault="0051584E" w:rsidP="00057C4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2BDDCDB" w14:textId="1B219059" w:rsidR="00A021A7" w:rsidRDefault="00057C48" w:rsidP="00A021A7">
      <w:pPr>
        <w:tabs>
          <w:tab w:val="left" w:pos="1418"/>
        </w:tabs>
        <w:spacing w:after="0" w:line="25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65315F"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2D7021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Фазе избор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ног поступка и учешће кандидата</w:t>
      </w:r>
    </w:p>
    <w:p w14:paraId="71AB78AD" w14:textId="77777777" w:rsidR="007A1C8C" w:rsidRPr="00672700" w:rsidRDefault="007A1C8C" w:rsidP="00A021A7">
      <w:pPr>
        <w:tabs>
          <w:tab w:val="left" w:pos="1418"/>
        </w:tabs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0AAF661" w14:textId="77777777" w:rsidR="00343F65" w:rsidRPr="007A1C8C" w:rsidRDefault="00343F65" w:rsidP="00343F65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A1C8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Изборни поступак се спроводи из више обавезних фаза и то следећим редоследом: провера општих функционалних компетенција, провера посебних функционалних компетенција, провера понашајних компетенција и интервју са Конкурсном комисијом. </w:t>
      </w:r>
    </w:p>
    <w:p w14:paraId="09BAB28B" w14:textId="77777777" w:rsidR="00343F65" w:rsidRPr="007A1C8C" w:rsidRDefault="00343F65" w:rsidP="00343F65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35771FE" w14:textId="3A91AACA" w:rsidR="00A021A7" w:rsidRPr="007A1C8C" w:rsidRDefault="00343F65" w:rsidP="00343F65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A1C8C">
        <w:rPr>
          <w:rFonts w:ascii="Times New Roman" w:eastAsia="Times New Roman" w:hAnsi="Times New Roman" w:cs="Times New Roman"/>
          <w:sz w:val="24"/>
          <w:szCs w:val="24"/>
          <w:lang w:val="ru-RU"/>
        </w:rPr>
        <w:t>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 изборног поступка.</w:t>
      </w:r>
    </w:p>
    <w:p w14:paraId="0151D9A9" w14:textId="77777777" w:rsidR="00343F65" w:rsidRPr="00672700" w:rsidRDefault="00343F65" w:rsidP="00343F65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CBCF8E9" w14:textId="77777777" w:rsidR="0065315F" w:rsidRPr="00672700" w:rsidRDefault="0065315F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1.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544607" w:rsidRPr="0067270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Провера општих функционa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лних компетенција</w:t>
      </w:r>
    </w:p>
    <w:p w14:paraId="58A5E21A" w14:textId="77777777" w:rsidR="00A021A7" w:rsidRPr="00672700" w:rsidRDefault="002D7021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Кандидатима који учествују у изборном поступку прво се проверавају </w:t>
      </w:r>
      <w:r w:rsidR="00950BE3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опште функционалне компетенције и то: </w:t>
      </w:r>
    </w:p>
    <w:p w14:paraId="6EDFE904" w14:textId="77777777" w:rsidR="00A021A7" w:rsidRPr="00672700" w:rsidRDefault="002D7021" w:rsidP="000D515D">
      <w:pPr>
        <w:tabs>
          <w:tab w:val="left" w:pos="1418"/>
        </w:tabs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•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   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„Организација и рад државних органа </w:t>
      </w:r>
      <w:r w:rsidR="00B803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Републике Србије“ - провераваће се путем теста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(писмено)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•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   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„Дигитална писменост“ - провераваће се решавањем задатака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(практичним радом на рачунару)</w:t>
      </w:r>
    </w:p>
    <w:p w14:paraId="1EFB3C09" w14:textId="650D140E" w:rsidR="004911A4" w:rsidRPr="00672700" w:rsidRDefault="002D7021" w:rsidP="000D515D">
      <w:pPr>
        <w:tabs>
          <w:tab w:val="left" w:pos="1418"/>
        </w:tabs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•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   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„Пословна комуникација„ - провераваће се путем симулације (писмено).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14:paraId="273AE93B" w14:textId="77777777" w:rsidR="00A021A7" w:rsidRPr="00672700" w:rsidRDefault="002D7021" w:rsidP="004911A4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Напомена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: У погледу провере опште функционалне компетенције „Дигитална писменост“, ако поседујете важећи сертификат, потврду или други одговарајући доказ о познавању рада на рачунару, на траженом нивоу и желите да на основу њега будете ослобођени тестирања компетенције – Дигитална писменост, неопходно је да уз пријавни образац (уредно и у потпуности попуњен у</w:t>
      </w:r>
      <w:r w:rsidR="007258A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делу </w:t>
      </w:r>
      <w:r w:rsidR="007258AD" w:rsidRPr="00672700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Рад на рачунару</w:t>
      </w:r>
      <w:r w:rsidR="007258AD"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>“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), доставите и тражени доказ у оригиналу или овереној фотокопији.</w:t>
      </w:r>
      <w:r w:rsidR="004911A4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Комисија ће на основу</w:t>
      </w:r>
      <w:r w:rsidR="007258A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приложеног доказа одлучити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ли може или не може да прихвати доказ који сте приложили уместо тестовне провере.</w:t>
      </w:r>
    </w:p>
    <w:p w14:paraId="1A124C9C" w14:textId="77777777" w:rsidR="004911A4" w:rsidRPr="00672700" w:rsidRDefault="004911A4" w:rsidP="004911A4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B11BDC9" w14:textId="77777777" w:rsidR="004911A4" w:rsidRPr="00672700" w:rsidRDefault="004911A4" w:rsidP="004911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Информације 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материјалим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припрему кандидата за проверу општих функционалних компетенција могу се наћи на сајту Службе за управљање кадровима, </w:t>
      </w:r>
      <w:r w:rsidR="0067677B">
        <w:fldChar w:fldCharType="begin"/>
      </w:r>
      <w:r w:rsidR="0067677B">
        <w:instrText xml:space="preserve"> HYPERLINK "http://www.suk.gov.rs" </w:instrText>
      </w:r>
      <w:r w:rsidR="0067677B">
        <w:fldChar w:fldCharType="separate"/>
      </w:r>
      <w:r w:rsidRPr="00672700">
        <w:rPr>
          <w:rStyle w:val="Hyperlink"/>
          <w:rFonts w:ascii="Times New Roman" w:eastAsia="Times New Roman" w:hAnsi="Times New Roman" w:cs="Times New Roman"/>
          <w:b/>
          <w:color w:val="auto"/>
          <w:sz w:val="24"/>
          <w:szCs w:val="24"/>
        </w:rPr>
        <w:t>www</w:t>
      </w:r>
      <w:r w:rsidRPr="00672700">
        <w:rPr>
          <w:rStyle w:val="Hyperlink"/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.</w:t>
      </w:r>
      <w:proofErr w:type="spellStart"/>
      <w:r w:rsidRPr="00672700">
        <w:rPr>
          <w:rStyle w:val="Hyperlink"/>
          <w:rFonts w:ascii="Times New Roman" w:eastAsia="Times New Roman" w:hAnsi="Times New Roman" w:cs="Times New Roman"/>
          <w:b/>
          <w:color w:val="auto"/>
          <w:sz w:val="24"/>
          <w:szCs w:val="24"/>
        </w:rPr>
        <w:t>suk</w:t>
      </w:r>
      <w:proofErr w:type="spellEnd"/>
      <w:r w:rsidRPr="00672700">
        <w:rPr>
          <w:rStyle w:val="Hyperlink"/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.</w:t>
      </w:r>
      <w:proofErr w:type="spellStart"/>
      <w:r w:rsidRPr="00672700">
        <w:rPr>
          <w:rStyle w:val="Hyperlink"/>
          <w:rFonts w:ascii="Times New Roman" w:eastAsia="Times New Roman" w:hAnsi="Times New Roman" w:cs="Times New Roman"/>
          <w:b/>
          <w:color w:val="auto"/>
          <w:sz w:val="24"/>
          <w:szCs w:val="24"/>
        </w:rPr>
        <w:t>gov</w:t>
      </w:r>
      <w:proofErr w:type="spellEnd"/>
      <w:r w:rsidRPr="00672700">
        <w:rPr>
          <w:rStyle w:val="Hyperlink"/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.</w:t>
      </w:r>
      <w:proofErr w:type="spellStart"/>
      <w:r w:rsidRPr="00672700">
        <w:rPr>
          <w:rStyle w:val="Hyperlink"/>
          <w:rFonts w:ascii="Times New Roman" w:eastAsia="Times New Roman" w:hAnsi="Times New Roman" w:cs="Times New Roman"/>
          <w:b/>
          <w:color w:val="auto"/>
          <w:sz w:val="24"/>
          <w:szCs w:val="24"/>
        </w:rPr>
        <w:t>rs</w:t>
      </w:r>
      <w:proofErr w:type="spellEnd"/>
      <w:r w:rsidR="0067677B">
        <w:rPr>
          <w:rStyle w:val="Hyperlink"/>
          <w:rFonts w:ascii="Times New Roman" w:eastAsia="Times New Roman" w:hAnsi="Times New Roman" w:cs="Times New Roman"/>
          <w:b/>
          <w:color w:val="auto"/>
          <w:sz w:val="24"/>
          <w:szCs w:val="24"/>
        </w:rPr>
        <w:fldChar w:fldCharType="end"/>
      </w:r>
    </w:p>
    <w:p w14:paraId="6CEC3C4A" w14:textId="323A33D2" w:rsidR="00F136DF" w:rsidRDefault="00F136DF" w:rsidP="00950BE3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AD778A3" w14:textId="77777777" w:rsidR="00F136DF" w:rsidRPr="00672700" w:rsidRDefault="00F136DF" w:rsidP="00950BE3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62D30CF" w14:textId="77777777" w:rsidR="00A021A7" w:rsidRPr="00672700" w:rsidRDefault="00950BE3" w:rsidP="00193624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2D7021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Провера посе</w:t>
      </w:r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бних функционалних компетенција</w:t>
      </w:r>
    </w:p>
    <w:p w14:paraId="6EB6613F" w14:textId="4B506B9C" w:rsidR="00A021A7" w:rsidRPr="00672700" w:rsidRDefault="002D7021" w:rsidP="00950BE3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то:</w:t>
      </w:r>
    </w:p>
    <w:p w14:paraId="65BD9BE1" w14:textId="77777777" w:rsidR="00A021A7" w:rsidRPr="00343F65" w:rsidRDefault="002D7021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43F6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За радно место под редним бројем 1:</w:t>
      </w:r>
    </w:p>
    <w:p w14:paraId="3611F974" w14:textId="77777777" w:rsidR="00193624" w:rsidRPr="00343F65" w:rsidRDefault="007210EA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3F65">
        <w:rPr>
          <w:rFonts w:ascii="Times New Roman" w:eastAsia="Times New Roman" w:hAnsi="Times New Roman" w:cs="Times New Roman"/>
          <w:sz w:val="24"/>
          <w:szCs w:val="24"/>
          <w:lang w:val="ru-RU"/>
        </w:rPr>
        <w:t>Не проверавају се посебне функционалне компетенције.</w:t>
      </w:r>
    </w:p>
    <w:p w14:paraId="6A9BB480" w14:textId="77777777" w:rsidR="007210EA" w:rsidRPr="00672700" w:rsidRDefault="007210EA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26878C6" w14:textId="77777777" w:rsidR="00A021A7" w:rsidRPr="00672700" w:rsidRDefault="002D7021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За радно место под редним бројем 2:</w:t>
      </w:r>
    </w:p>
    <w:p w14:paraId="2CEE41D0" w14:textId="7BF3DD30" w:rsidR="00193624" w:rsidRPr="00F43A6B" w:rsidRDefault="00193624" w:rsidP="004911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A6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F43A6B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proofErr w:type="gram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r w:rsidR="00544607" w:rsidRPr="00F43A6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студијско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аналитички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послови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прикупљање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обрада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критичког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вредновања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анализирања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доступних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информација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провераваће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писмено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симулације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>;</w:t>
      </w:r>
    </w:p>
    <w:p w14:paraId="4B5F8208" w14:textId="77777777" w:rsidR="00193624" w:rsidRPr="00F43A6B" w:rsidRDefault="00193624" w:rsidP="004911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A6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F43A6B">
        <w:rPr>
          <w:rFonts w:ascii="Times New Roman" w:hAnsi="Times New Roman" w:cs="Times New Roman"/>
          <w:sz w:val="24"/>
          <w:szCs w:val="24"/>
        </w:rPr>
        <w:t>посеб</w:t>
      </w:r>
      <w:r w:rsidR="003E4AFB" w:rsidRPr="00F43A6B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3E4AFB"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F43A6B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="003E4AFB"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F43A6B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="003E4AFB"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F43A6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r w:rsidR="00544607" w:rsidRPr="00F43A6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прописи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делокруга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(</w:t>
      </w:r>
      <w:r w:rsidRPr="00F43A6B">
        <w:rPr>
          <w:rFonts w:ascii="Times New Roman" w:hAnsi="Times New Roman" w:cs="Times New Roman"/>
          <w:sz w:val="24"/>
          <w:szCs w:val="24"/>
          <w:lang w:val="sr-Cyrl-CS"/>
        </w:rPr>
        <w:t>П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равилник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о </w:t>
      </w:r>
      <w:r w:rsidR="008C7C43" w:rsidRPr="00F43A6B">
        <w:rPr>
          <w:rFonts w:ascii="Times New Roman" w:hAnsi="Times New Roman" w:cs="Times New Roman"/>
          <w:sz w:val="24"/>
          <w:szCs w:val="24"/>
          <w:lang w:val="sr-Cyrl-RS"/>
        </w:rPr>
        <w:t>мониторингу над применом прописа о јавним набавкама</w:t>
      </w:r>
      <w:r w:rsidRPr="00F43A6B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провераваће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писмено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симулације</w:t>
      </w:r>
      <w:proofErr w:type="spellEnd"/>
      <w:r w:rsidRPr="00F43A6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0C52F6" w14:textId="77777777" w:rsidR="00193624" w:rsidRDefault="00193624" w:rsidP="004911A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3A6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F43A6B">
        <w:rPr>
          <w:rFonts w:ascii="Times New Roman" w:hAnsi="Times New Roman" w:cs="Times New Roman"/>
          <w:sz w:val="24"/>
          <w:szCs w:val="24"/>
        </w:rPr>
        <w:t>посеб</w:t>
      </w:r>
      <w:r w:rsidR="003E4AFB" w:rsidRPr="00F43A6B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3E4AFB"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F43A6B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="003E4AFB"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F43A6B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="003E4AFB"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F43A6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="00544607" w:rsidRPr="00F43A6B">
        <w:rPr>
          <w:rFonts w:ascii="Times New Roman" w:hAnsi="Times New Roman" w:cs="Times New Roman"/>
          <w:sz w:val="24"/>
          <w:szCs w:val="24"/>
        </w:rPr>
        <w:t xml:space="preserve"> - </w:t>
      </w:r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прописи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набавкама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провераваће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r w:rsidR="008C7C43" w:rsidRPr="00F43A6B">
        <w:rPr>
          <w:rFonts w:ascii="Times New Roman" w:hAnsi="Times New Roman" w:cs="Times New Roman"/>
          <w:sz w:val="24"/>
          <w:szCs w:val="24"/>
          <w:lang w:val="sr-Cyrl-RS"/>
        </w:rPr>
        <w:t>писмено путем</w:t>
      </w:r>
      <w:r w:rsidRPr="00F43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A6B">
        <w:rPr>
          <w:rFonts w:ascii="Times New Roman" w:hAnsi="Times New Roman" w:cs="Times New Roman"/>
          <w:sz w:val="24"/>
          <w:szCs w:val="24"/>
        </w:rPr>
        <w:t>симулације</w:t>
      </w:r>
      <w:proofErr w:type="spellEnd"/>
      <w:r w:rsidRPr="00F43A6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098805" w14:textId="77777777" w:rsidR="004911A4" w:rsidRPr="00672700" w:rsidRDefault="004911A4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1CB3E662" w14:textId="77777777" w:rsidR="00A021A7" w:rsidRPr="00672700" w:rsidRDefault="002D7021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За радно место под редним бројем 3:</w:t>
      </w:r>
    </w:p>
    <w:p w14:paraId="3C9A0AC7" w14:textId="1CF22BAC" w:rsidR="00193624" w:rsidRPr="00AE13B5" w:rsidRDefault="00193624" w:rsidP="004911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29D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7129D3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proofErr w:type="gram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r w:rsidR="00544607" w:rsidRPr="007129D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студијско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аналитички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послови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прикупљање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обрада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критичког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вредновања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анализирања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доступних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инфор</w:t>
      </w:r>
      <w:r w:rsidR="000200D1" w:rsidRPr="007129D3">
        <w:rPr>
          <w:rFonts w:ascii="Times New Roman" w:hAnsi="Times New Roman" w:cs="Times New Roman"/>
          <w:sz w:val="24"/>
          <w:szCs w:val="24"/>
        </w:rPr>
        <w:t>мација</w:t>
      </w:r>
      <w:proofErr w:type="spellEnd"/>
      <w:r w:rsidR="000200D1" w:rsidRPr="007129D3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="00AE13B5" w:rsidRPr="00AE13B5">
        <w:rPr>
          <w:rFonts w:ascii="Times New Roman" w:hAnsi="Times New Roman" w:cs="Times New Roman"/>
          <w:sz w:val="24"/>
          <w:szCs w:val="24"/>
        </w:rPr>
        <w:t>провераваће</w:t>
      </w:r>
      <w:proofErr w:type="spellEnd"/>
      <w:r w:rsidR="00AE13B5" w:rsidRPr="00AE13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3B5" w:rsidRPr="00AE13B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E13B5" w:rsidRPr="00AE13B5">
        <w:rPr>
          <w:rFonts w:ascii="Times New Roman" w:hAnsi="Times New Roman" w:cs="Times New Roman"/>
          <w:sz w:val="24"/>
          <w:szCs w:val="24"/>
          <w:lang w:val="sr-Cyrl-RS"/>
        </w:rPr>
        <w:t xml:space="preserve"> путем</w:t>
      </w:r>
      <w:r w:rsidR="00AE13B5" w:rsidRPr="00AE13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3B5" w:rsidRPr="00AE13B5">
        <w:rPr>
          <w:rFonts w:ascii="Times New Roman" w:hAnsi="Times New Roman" w:cs="Times New Roman"/>
          <w:sz w:val="24"/>
          <w:szCs w:val="24"/>
        </w:rPr>
        <w:t>писмене</w:t>
      </w:r>
      <w:proofErr w:type="spellEnd"/>
      <w:r w:rsidR="00AE13B5" w:rsidRPr="00AE13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3B5" w:rsidRPr="00AE13B5">
        <w:rPr>
          <w:rFonts w:ascii="Times New Roman" w:hAnsi="Times New Roman" w:cs="Times New Roman"/>
          <w:sz w:val="24"/>
          <w:szCs w:val="24"/>
        </w:rPr>
        <w:t>симулације</w:t>
      </w:r>
      <w:proofErr w:type="spellEnd"/>
      <w:r w:rsidR="00AE13B5" w:rsidRPr="00AE13B5">
        <w:rPr>
          <w:rFonts w:ascii="Times New Roman" w:hAnsi="Times New Roman" w:cs="Times New Roman"/>
          <w:sz w:val="24"/>
          <w:szCs w:val="24"/>
        </w:rPr>
        <w:t>;</w:t>
      </w:r>
    </w:p>
    <w:p w14:paraId="7C9C5193" w14:textId="4C3B285A" w:rsidR="007129D3" w:rsidRPr="007129D3" w:rsidRDefault="007129D3" w:rsidP="004911A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129D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="002A2A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129D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прописи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набавкама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) </w:t>
      </w:r>
      <w:r w:rsidRPr="007A1C8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A1C8C">
        <w:rPr>
          <w:rFonts w:ascii="Times New Roman" w:hAnsi="Times New Roman" w:cs="Times New Roman"/>
          <w:sz w:val="24"/>
          <w:szCs w:val="24"/>
        </w:rPr>
        <w:t>провераваће</w:t>
      </w:r>
      <w:proofErr w:type="spellEnd"/>
      <w:r w:rsidRPr="007A1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C8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1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C8C">
        <w:rPr>
          <w:rFonts w:ascii="Times New Roman" w:hAnsi="Times New Roman" w:cs="Times New Roman"/>
          <w:sz w:val="24"/>
          <w:szCs w:val="24"/>
        </w:rPr>
        <w:t>усмено</w:t>
      </w:r>
      <w:proofErr w:type="spellEnd"/>
      <w:r w:rsidRPr="007A1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C8C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7A1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C8C">
        <w:rPr>
          <w:rFonts w:ascii="Times New Roman" w:hAnsi="Times New Roman" w:cs="Times New Roman"/>
          <w:sz w:val="24"/>
          <w:szCs w:val="24"/>
        </w:rPr>
        <w:t>симулације</w:t>
      </w:r>
      <w:proofErr w:type="spellEnd"/>
      <w:r w:rsidRPr="007A1C8C">
        <w:rPr>
          <w:rFonts w:ascii="Times New Roman" w:hAnsi="Times New Roman" w:cs="Times New Roman"/>
          <w:sz w:val="24"/>
          <w:szCs w:val="24"/>
        </w:rPr>
        <w:t>;</w:t>
      </w:r>
    </w:p>
    <w:p w14:paraId="13F27A14" w14:textId="7970B923" w:rsidR="00193624" w:rsidRPr="007A1C8C" w:rsidRDefault="00193624" w:rsidP="004911A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129D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7129D3">
        <w:rPr>
          <w:rFonts w:ascii="Times New Roman" w:hAnsi="Times New Roman" w:cs="Times New Roman"/>
          <w:sz w:val="24"/>
          <w:szCs w:val="24"/>
        </w:rPr>
        <w:t>посеб</w:t>
      </w:r>
      <w:r w:rsidR="003E4AFB" w:rsidRPr="007129D3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3E4AFB"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7129D3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="003E4AFB"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7129D3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="003E4AFB"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AFB" w:rsidRPr="007129D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712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9D3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="00544607" w:rsidRPr="007129D3">
        <w:rPr>
          <w:rFonts w:ascii="Times New Roman" w:hAnsi="Times New Roman" w:cs="Times New Roman"/>
          <w:sz w:val="24"/>
          <w:szCs w:val="24"/>
        </w:rPr>
        <w:t xml:space="preserve"> - </w:t>
      </w:r>
      <w:r w:rsidR="007129D3" w:rsidRPr="007129D3">
        <w:rPr>
          <w:rFonts w:ascii="Times New Roman" w:hAnsi="Times New Roman" w:cs="Times New Roman"/>
          <w:sz w:val="24"/>
          <w:szCs w:val="24"/>
          <w:lang w:val="sr-Cyrl-RS"/>
        </w:rPr>
        <w:t>прописи и акти из делокруга радног места (Упутство за коришћење Портала јавних набавки)</w:t>
      </w:r>
      <w:r w:rsidR="001B2D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29D3" w:rsidRPr="007129D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1B2D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29D3" w:rsidRPr="007A1C8C">
        <w:rPr>
          <w:rFonts w:ascii="Times New Roman" w:hAnsi="Times New Roman" w:cs="Times New Roman"/>
          <w:sz w:val="24"/>
          <w:szCs w:val="24"/>
          <w:lang w:val="sr-Cyrl-RS"/>
        </w:rPr>
        <w:t>провераваће се усмено путем симулације</w:t>
      </w:r>
    </w:p>
    <w:p w14:paraId="5842068A" w14:textId="77777777" w:rsidR="00A021A7" w:rsidRPr="00672700" w:rsidRDefault="002D7021" w:rsidP="00A021A7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67270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За радно место под редним бројем 4: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801BB97" w14:textId="36EC6CEE" w:rsidR="00193624" w:rsidRPr="007A1C8C" w:rsidRDefault="00193624" w:rsidP="004911A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26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E1260B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proofErr w:type="gram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r w:rsidR="00E1260B" w:rsidRPr="00E1260B">
        <w:rPr>
          <w:rFonts w:ascii="Times New Roman" w:hAnsi="Times New Roman" w:cs="Times New Roman"/>
          <w:sz w:val="24"/>
          <w:szCs w:val="24"/>
        </w:rPr>
        <w:t>–</w:t>
      </w:r>
      <w:r w:rsidR="00544607" w:rsidRPr="00E1260B">
        <w:rPr>
          <w:rFonts w:ascii="Times New Roman" w:hAnsi="Times New Roman" w:cs="Times New Roman"/>
          <w:sz w:val="24"/>
          <w:szCs w:val="24"/>
        </w:rPr>
        <w:t xml:space="preserve"> </w:t>
      </w:r>
      <w:r w:rsidR="00E1260B" w:rsidRPr="00E1260B">
        <w:rPr>
          <w:rFonts w:ascii="Times New Roman" w:hAnsi="Times New Roman" w:cs="Times New Roman"/>
          <w:sz w:val="24"/>
          <w:szCs w:val="24"/>
          <w:lang w:val="sr-Cyrl-RS"/>
        </w:rPr>
        <w:t>информатички послови</w:t>
      </w:r>
      <w:r w:rsidRPr="00E1260B">
        <w:rPr>
          <w:rFonts w:ascii="Times New Roman" w:hAnsi="Times New Roman" w:cs="Times New Roman"/>
          <w:sz w:val="24"/>
          <w:szCs w:val="24"/>
        </w:rPr>
        <w:t xml:space="preserve"> (</w:t>
      </w:r>
      <w:r w:rsidR="00E1260B" w:rsidRPr="00E1260B">
        <w:rPr>
          <w:rFonts w:ascii="Times New Roman" w:hAnsi="Times New Roman" w:cs="Times New Roman"/>
          <w:sz w:val="24"/>
          <w:szCs w:val="24"/>
          <w:lang w:val="sr-Cyrl-RS"/>
        </w:rPr>
        <w:t xml:space="preserve">базе података, </w:t>
      </w:r>
      <w:r w:rsidR="00E1260B" w:rsidRPr="00E1260B">
        <w:rPr>
          <w:rFonts w:ascii="Times New Roman" w:hAnsi="Times New Roman" w:cs="Times New Roman"/>
          <w:sz w:val="24"/>
          <w:szCs w:val="24"/>
          <w:lang w:val="sr-Latn-RS"/>
        </w:rPr>
        <w:t>office</w:t>
      </w:r>
      <w:r w:rsidR="00E1260B" w:rsidRPr="00E1260B">
        <w:rPr>
          <w:rFonts w:ascii="Times New Roman" w:hAnsi="Times New Roman" w:cs="Times New Roman"/>
          <w:sz w:val="24"/>
          <w:szCs w:val="24"/>
          <w:lang w:val="sr-Cyrl-RS"/>
        </w:rPr>
        <w:t xml:space="preserve"> пакет и интернет технологија</w:t>
      </w:r>
      <w:r w:rsidRPr="00E1260B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7A1C8C">
        <w:rPr>
          <w:rFonts w:ascii="Times New Roman" w:hAnsi="Times New Roman" w:cs="Times New Roman"/>
          <w:sz w:val="24"/>
          <w:szCs w:val="24"/>
        </w:rPr>
        <w:t>провераваће</w:t>
      </w:r>
      <w:proofErr w:type="spellEnd"/>
      <w:r w:rsidRPr="007A1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1C8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1C8C">
        <w:rPr>
          <w:rFonts w:ascii="Times New Roman" w:hAnsi="Times New Roman" w:cs="Times New Roman"/>
          <w:sz w:val="24"/>
          <w:szCs w:val="24"/>
        </w:rPr>
        <w:t xml:space="preserve"> </w:t>
      </w:r>
      <w:r w:rsidR="007A1C8C" w:rsidRPr="007A1C8C">
        <w:rPr>
          <w:rFonts w:ascii="Times New Roman" w:hAnsi="Times New Roman" w:cs="Times New Roman"/>
          <w:sz w:val="24"/>
          <w:szCs w:val="24"/>
          <w:lang w:val="sr-Cyrl-CS"/>
        </w:rPr>
        <w:t>писмено</w:t>
      </w:r>
      <w:r w:rsidR="00594D40" w:rsidRPr="007A1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D40" w:rsidRPr="007A1C8C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594D40" w:rsidRPr="007A1C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D40" w:rsidRPr="007A1C8C">
        <w:rPr>
          <w:rFonts w:ascii="Times New Roman" w:hAnsi="Times New Roman" w:cs="Times New Roman"/>
          <w:sz w:val="24"/>
          <w:szCs w:val="24"/>
        </w:rPr>
        <w:t>симулације</w:t>
      </w:r>
      <w:proofErr w:type="spellEnd"/>
      <w:r w:rsidRPr="007A1C8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424508B" w14:textId="77777777" w:rsidR="00150261" w:rsidRPr="00150261" w:rsidRDefault="00193624" w:rsidP="00E126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26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E1260B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proofErr w:type="gram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–</w:t>
      </w:r>
      <w:r w:rsidR="00544607" w:rsidRPr="00E1260B">
        <w:rPr>
          <w:rFonts w:ascii="Times New Roman" w:hAnsi="Times New Roman" w:cs="Times New Roman"/>
          <w:sz w:val="24"/>
          <w:szCs w:val="24"/>
        </w:rPr>
        <w:t xml:space="preserve"> </w:t>
      </w:r>
      <w:r w:rsidR="00E1260B" w:rsidRPr="00E1260B">
        <w:rPr>
          <w:rFonts w:ascii="Times New Roman" w:hAnsi="Times New Roman" w:cs="Times New Roman"/>
          <w:sz w:val="24"/>
          <w:szCs w:val="24"/>
          <w:lang w:val="sr-Cyrl-RS"/>
        </w:rPr>
        <w:t>студијско-аналитички послови</w:t>
      </w:r>
      <w:r w:rsidRPr="00E126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прикупљање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обрада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критичког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вредновања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анализирања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доступних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информација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="00150261" w:rsidRPr="00150261">
        <w:rPr>
          <w:rFonts w:ascii="Times New Roman" w:hAnsi="Times New Roman" w:cs="Times New Roman"/>
          <w:sz w:val="24"/>
          <w:szCs w:val="24"/>
        </w:rPr>
        <w:t>провераваће</w:t>
      </w:r>
      <w:proofErr w:type="spellEnd"/>
      <w:r w:rsidR="00150261" w:rsidRPr="00150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261" w:rsidRPr="0015026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50261" w:rsidRPr="00150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261" w:rsidRPr="00150261">
        <w:rPr>
          <w:rFonts w:ascii="Times New Roman" w:hAnsi="Times New Roman" w:cs="Times New Roman"/>
          <w:sz w:val="24"/>
          <w:szCs w:val="24"/>
        </w:rPr>
        <w:t>писмено</w:t>
      </w:r>
      <w:proofErr w:type="spellEnd"/>
      <w:r w:rsidR="00150261" w:rsidRPr="00150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261" w:rsidRPr="00150261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150261" w:rsidRPr="00150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261" w:rsidRPr="00150261">
        <w:rPr>
          <w:rFonts w:ascii="Times New Roman" w:hAnsi="Times New Roman" w:cs="Times New Roman"/>
          <w:sz w:val="24"/>
          <w:szCs w:val="24"/>
        </w:rPr>
        <w:t>симулације</w:t>
      </w:r>
      <w:proofErr w:type="spellEnd"/>
      <w:r w:rsidR="00150261" w:rsidRPr="00150261">
        <w:rPr>
          <w:rFonts w:ascii="Times New Roman" w:hAnsi="Times New Roman" w:cs="Times New Roman"/>
          <w:sz w:val="24"/>
          <w:szCs w:val="24"/>
        </w:rPr>
        <w:t>;</w:t>
      </w:r>
    </w:p>
    <w:p w14:paraId="42ED4841" w14:textId="1666E322" w:rsidR="00E1260B" w:rsidRPr="007129D3" w:rsidRDefault="00193624" w:rsidP="00E1260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126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E1260B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proofErr w:type="gram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60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r w:rsidR="00E1260B" w:rsidRPr="00E1260B">
        <w:rPr>
          <w:rFonts w:ascii="Times New Roman" w:hAnsi="Times New Roman" w:cs="Times New Roman"/>
          <w:sz w:val="24"/>
          <w:szCs w:val="24"/>
          <w:lang w:val="sr-Cyrl-RS"/>
        </w:rPr>
        <w:t>радно место</w:t>
      </w:r>
      <w:r w:rsidRPr="00E1260B">
        <w:rPr>
          <w:rFonts w:ascii="Times New Roman" w:hAnsi="Times New Roman" w:cs="Times New Roman"/>
          <w:sz w:val="24"/>
          <w:szCs w:val="24"/>
        </w:rPr>
        <w:t xml:space="preserve"> </w:t>
      </w:r>
      <w:r w:rsidR="00544607" w:rsidRPr="00E126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прописи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набавкама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провераваће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усмено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60B" w:rsidRPr="00E1260B">
        <w:rPr>
          <w:rFonts w:ascii="Times New Roman" w:hAnsi="Times New Roman" w:cs="Times New Roman"/>
          <w:sz w:val="24"/>
          <w:szCs w:val="24"/>
        </w:rPr>
        <w:t>симулације</w:t>
      </w:r>
      <w:proofErr w:type="spellEnd"/>
      <w:r w:rsidR="00E1260B" w:rsidRPr="00E1260B">
        <w:rPr>
          <w:rFonts w:ascii="Times New Roman" w:hAnsi="Times New Roman" w:cs="Times New Roman"/>
          <w:sz w:val="24"/>
          <w:szCs w:val="24"/>
        </w:rPr>
        <w:t>;</w:t>
      </w:r>
    </w:p>
    <w:p w14:paraId="23F9B09E" w14:textId="77777777" w:rsidR="004911A4" w:rsidRPr="00672700" w:rsidRDefault="004911A4" w:rsidP="00E126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14:paraId="485A9C9A" w14:textId="77777777" w:rsidR="007A53CE" w:rsidRPr="00672700" w:rsidRDefault="007A53CE" w:rsidP="00950BE3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73690B8" w14:textId="77777777" w:rsidR="007A53CE" w:rsidRPr="00672700" w:rsidRDefault="007A53CE" w:rsidP="003E4A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Информације 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материјалим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припрему кандидата за проверу посебних функционалних компетенција</w:t>
      </w:r>
      <w:r w:rsidR="003E4AFB" w:rsidRPr="006727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4AFB" w:rsidRPr="0067270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(закони, подзаконски акти, смернице, упутства и сл.)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могу се наћи на сајту </w:t>
      </w:r>
      <w:r w:rsidR="00180B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Канцеларије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јавне набавке </w:t>
      </w:r>
      <w:r w:rsidR="003E4AFB"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(www.ujn.gov.rs)</w:t>
      </w:r>
      <w:r w:rsidR="003E4AFB" w:rsidRPr="0067270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F11A495" w14:textId="77E30D06" w:rsidR="00073EED" w:rsidRDefault="00073EED" w:rsidP="00950BE3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779ACF" w14:textId="77777777" w:rsidR="00F136DF" w:rsidRDefault="00F136DF" w:rsidP="00950BE3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5AB557" w14:textId="03B698D4" w:rsidR="00A021A7" w:rsidRPr="00672700" w:rsidRDefault="002D7021" w:rsidP="00950BE3">
      <w:pPr>
        <w:tabs>
          <w:tab w:val="left" w:pos="1418"/>
        </w:tabs>
        <w:spacing w:after="0" w:line="25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950BE3"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Провера понашајних компетенција</w:t>
      </w:r>
      <w:r w:rsidR="00057C48"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1F61EF26" w14:textId="283DD25C" w:rsidR="003E4AFB" w:rsidRPr="00073EED" w:rsidRDefault="00633586" w:rsidP="004911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EED">
        <w:rPr>
          <w:rFonts w:ascii="Times New Roman" w:hAnsi="Times New Roman" w:cs="Times New Roman"/>
          <w:sz w:val="24"/>
          <w:szCs w:val="24"/>
          <w:lang w:val="sr-Cyrl-CS"/>
        </w:rPr>
        <w:t>Понашајне компетенције (управљање информацијама, управљање задацима и остваривање резултата, оријентација ка учењу и променама, изградња и одржавање професионалних односа, савесност, посвећеност и интегритет) провераваће се путем психометријских тестова, узорка понашања и интервјуа базираном на компетенцијама.</w:t>
      </w:r>
    </w:p>
    <w:p w14:paraId="0B205069" w14:textId="77777777" w:rsidR="00057C48" w:rsidRPr="00672700" w:rsidRDefault="00950BE3" w:rsidP="00950BE3">
      <w:pPr>
        <w:tabs>
          <w:tab w:val="left" w:pos="1418"/>
        </w:tabs>
        <w:spacing w:before="240" w:after="0"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4.</w:t>
      </w:r>
      <w:r w:rsidR="002D7021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Интервју са комисијом и вредновање кандидата</w:t>
      </w:r>
    </w:p>
    <w:p w14:paraId="71B98A2F" w14:textId="5E0DDE12" w:rsidR="002D7021" w:rsidRPr="00672700" w:rsidRDefault="002D7021" w:rsidP="00057C48">
      <w:pPr>
        <w:tabs>
          <w:tab w:val="left" w:pos="1418"/>
        </w:tabs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Процена мотивације за рад на радном месту и прихватање вредности државних органа -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провераваће се путем интервјуа са </w:t>
      </w:r>
      <w:r w:rsidR="00EA7B58" w:rsidRPr="006A767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Конкурсном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комисијом (усмено).</w:t>
      </w:r>
    </w:p>
    <w:p w14:paraId="75F71632" w14:textId="77777777" w:rsidR="005D74A4" w:rsidRDefault="005D74A4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5E614B" w14:textId="77777777" w:rsidR="00057C48" w:rsidRPr="00672700" w:rsidRDefault="00950BE3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VII</w:t>
      </w:r>
      <w:r w:rsidR="00057C48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Рок за подношење пријава</w:t>
      </w:r>
    </w:p>
    <w:p w14:paraId="4EC77341" w14:textId="77777777" w:rsidR="002D7021" w:rsidRPr="00672700" w:rsidRDefault="00A021A7" w:rsidP="00057C48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</w:rPr>
        <w:t>Р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ок за подношење пријава је осам дана и почиње да тече наредног </w:t>
      </w:r>
      <w:r w:rsidR="00FB39F6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дана од дана оглашавања текста јавног конкурса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периодичном издању огласа Националне службе за запошљавање.</w:t>
      </w:r>
    </w:p>
    <w:p w14:paraId="549D6BDD" w14:textId="77777777" w:rsidR="002D7021" w:rsidRPr="00672700" w:rsidRDefault="002D7021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63FE2AA" w14:textId="77777777" w:rsidR="00057C48" w:rsidRPr="00672700" w:rsidRDefault="00950BE3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VIII</w:t>
      </w:r>
      <w:r w:rsidR="002D7021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Пријава на јавни конкурс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BE76461" w14:textId="3657DA88" w:rsidR="002D7021" w:rsidRPr="00672700" w:rsidRDefault="00A021A7" w:rsidP="00057C4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Пријава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кон</w:t>
      </w:r>
      <w:proofErr w:type="spellEnd"/>
      <w:r w:rsidR="00A77BC3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урс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врши се на Обрасцу пријаве који је доступан на интернет презентациј</w:t>
      </w:r>
      <w:r w:rsidR="004911A4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ама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Службе за управљање кадровим</w:t>
      </w:r>
      <w:r w:rsidR="001A0FE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="00A34005"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>(</w:t>
      </w:r>
      <w:r w:rsidR="0067677B">
        <w:fldChar w:fldCharType="begin"/>
      </w:r>
      <w:r w:rsidR="0067677B">
        <w:instrText xml:space="preserve"> HYPERLINK "http://www.suk.gov.rs" </w:instrText>
      </w:r>
      <w:r w:rsidR="0067677B">
        <w:fldChar w:fldCharType="separate"/>
      </w:r>
      <w:r w:rsidR="00A34005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sr-Latn-RS"/>
        </w:rPr>
        <w:t>www.suk.gov.rs</w:t>
      </w:r>
      <w:r w:rsidR="0067677B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sr-Latn-RS"/>
        </w:rPr>
        <w:fldChar w:fldCharType="end"/>
      </w:r>
      <w:r w:rsidR="00A34005"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) </w:t>
      </w:r>
      <w:r w:rsidR="001A0FE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180B72"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Канцеларије</w:t>
      </w:r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>набавке</w:t>
      </w:r>
      <w:proofErr w:type="spellEnd"/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34005"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>(</w:t>
      </w:r>
      <w:r w:rsidR="0067677B">
        <w:fldChar w:fldCharType="begin"/>
      </w:r>
      <w:r w:rsidR="0067677B">
        <w:instrText xml:space="preserve"> HYPERLINK "http://www.ujn.gov.rs" </w:instrText>
      </w:r>
      <w:r w:rsidR="0067677B">
        <w:fldChar w:fldCharType="separate"/>
      </w:r>
      <w:r w:rsidR="00A34005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sr-Latn-RS"/>
        </w:rPr>
        <w:t>www.ujn.gov.rs</w:t>
      </w:r>
      <w:r w:rsidR="0067677B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sr-Latn-RS"/>
        </w:rPr>
        <w:fldChar w:fldCharType="end"/>
      </w:r>
      <w:r w:rsidR="00A34005"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) 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или у штампаној верзији на писарници</w:t>
      </w:r>
      <w:r w:rsidR="001A0FE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80B72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="00F63AB2">
        <w:rPr>
          <w:rFonts w:ascii="Times New Roman" w:eastAsia="Times New Roman" w:hAnsi="Times New Roman" w:cs="Times New Roman"/>
          <w:sz w:val="24"/>
          <w:szCs w:val="24"/>
          <w:lang w:val="sr-Cyrl-RS"/>
        </w:rPr>
        <w:t>анцеларије</w:t>
      </w:r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0FED" w:rsidRPr="00672700">
        <w:rPr>
          <w:rFonts w:ascii="Times New Roman" w:eastAsia="Times New Roman" w:hAnsi="Times New Roman" w:cs="Times New Roman"/>
          <w:sz w:val="24"/>
          <w:szCs w:val="24"/>
        </w:rPr>
        <w:t>набавке</w:t>
      </w:r>
      <w:proofErr w:type="spellEnd"/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, Београд, Немањина 22-26.</w:t>
      </w:r>
    </w:p>
    <w:p w14:paraId="0702C82A" w14:textId="77777777" w:rsidR="003539FB" w:rsidRPr="00672700" w:rsidRDefault="003539FB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0C5AE74" w14:textId="43BE6A02" w:rsidR="002D7021" w:rsidRDefault="002D7021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Приликом предаје пријаве на јавни конкурс, пријава добија шифру под којом подносилац пријаве учествује у даљем изборном поступку. Шифра пријаве уноси се у образац пријаве након што комисија састави списак кандидата међу којима се спроводи изборни поступак.</w:t>
      </w:r>
      <w:r w:rsidR="00B0220B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Подносиоци пријаве се обавештавају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14:paraId="7AF5B813" w14:textId="3FA39994" w:rsidR="009D6B9E" w:rsidRDefault="009D6B9E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0F6F3EE" w14:textId="77777777" w:rsidR="001D6D10" w:rsidRDefault="001D6D10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IX</w:t>
      </w:r>
      <w:r w:rsidR="009D6B9E" w:rsidRPr="009D6B9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/>
        </w:rPr>
        <w:t xml:space="preserve"> </w:t>
      </w:r>
      <w:r w:rsidR="009D6B9E" w:rsidRPr="001D6D1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Адреса на коју се подноси попуњен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бразац пријаве на јавни конкурс</w:t>
      </w:r>
    </w:p>
    <w:p w14:paraId="4CB8299D" w14:textId="77777777" w:rsidR="00A22250" w:rsidRDefault="00A22250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247932B" w14:textId="2807D077" w:rsidR="009D6B9E" w:rsidRPr="001D6D10" w:rsidRDefault="009D6B9E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6D10">
        <w:rPr>
          <w:rFonts w:ascii="Times New Roman" w:eastAsia="Times New Roman" w:hAnsi="Times New Roman" w:cs="Times New Roman"/>
          <w:sz w:val="24"/>
          <w:szCs w:val="24"/>
          <w:lang w:val="ru-RU"/>
        </w:rPr>
        <w:t>Пријаве на јавни конкур</w:t>
      </w:r>
      <w:r w:rsidR="001D6D1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355A2E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214E35">
        <w:rPr>
          <w:rFonts w:ascii="Times New Roman" w:eastAsia="Times New Roman" w:hAnsi="Times New Roman" w:cs="Times New Roman"/>
          <w:sz w:val="24"/>
          <w:szCs w:val="24"/>
          <w:lang w:val="sr-Cyrl-RS"/>
        </w:rPr>
        <w:t>шаљу се поштом или предају</w:t>
      </w:r>
      <w:r w:rsidR="00355A2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355A2E" w:rsidRPr="001D6D10">
        <w:rPr>
          <w:rFonts w:ascii="Times New Roman" w:eastAsia="Times New Roman" w:hAnsi="Times New Roman" w:cs="Times New Roman"/>
          <w:sz w:val="24"/>
          <w:szCs w:val="24"/>
          <w:lang w:val="ru-RU"/>
        </w:rPr>
        <w:t>непосредн</w:t>
      </w:r>
      <w:r w:rsidR="00355A2E">
        <w:rPr>
          <w:rFonts w:ascii="Times New Roman" w:eastAsia="Times New Roman" w:hAnsi="Times New Roman" w:cs="Times New Roman"/>
          <w:sz w:val="24"/>
          <w:szCs w:val="24"/>
          <w:lang w:val="ru-RU"/>
        </w:rPr>
        <w:t>о на</w:t>
      </w:r>
      <w:r w:rsidR="00355A2E" w:rsidRPr="001D6D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писарници </w:t>
      </w:r>
      <w:r w:rsidR="00355A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Канцеларије за јавне набавке, </w:t>
      </w:r>
      <w:r w:rsidR="001D6D10">
        <w:rPr>
          <w:rFonts w:ascii="Times New Roman" w:eastAsia="Times New Roman" w:hAnsi="Times New Roman" w:cs="Times New Roman"/>
          <w:sz w:val="24"/>
          <w:szCs w:val="24"/>
          <w:lang w:val="ru-RU"/>
        </w:rPr>
        <w:t>Немањина 22-26</w:t>
      </w:r>
      <w:r w:rsidRPr="001D6D1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AC58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C58C6" w:rsidRPr="0017310F">
        <w:rPr>
          <w:rFonts w:ascii="Times New Roman" w:eastAsia="Times New Roman" w:hAnsi="Times New Roman" w:cs="Times New Roman"/>
          <w:sz w:val="24"/>
          <w:szCs w:val="24"/>
          <w:lang w:val="ru-RU"/>
        </w:rPr>
        <w:t>Београд,</w:t>
      </w:r>
      <w:r w:rsidRPr="001731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D6D10">
        <w:rPr>
          <w:rFonts w:ascii="Times New Roman" w:eastAsia="Times New Roman" w:hAnsi="Times New Roman" w:cs="Times New Roman"/>
          <w:sz w:val="24"/>
          <w:szCs w:val="24"/>
          <w:lang w:val="ru-RU"/>
        </w:rPr>
        <w:t>са назнаком „За јавни кон</w:t>
      </w:r>
      <w:r w:rsidR="00355A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курс за попуњавање извршилачких радних </w:t>
      </w:r>
      <w:r w:rsidRPr="001D6D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места</w:t>
      </w:r>
      <w:r w:rsidR="00355A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Канцеларији за јавни набавке</w:t>
      </w:r>
      <w:r w:rsidRPr="001D6D10">
        <w:rPr>
          <w:rFonts w:ascii="Times New Roman" w:eastAsia="Times New Roman" w:hAnsi="Times New Roman" w:cs="Times New Roman"/>
          <w:sz w:val="24"/>
          <w:szCs w:val="24"/>
          <w:lang w:val="ru-RU"/>
        </w:rPr>
        <w:t>”.</w:t>
      </w:r>
    </w:p>
    <w:p w14:paraId="0AC25EA7" w14:textId="77777777" w:rsidR="00057C48" w:rsidRPr="00672700" w:rsidRDefault="00057C48" w:rsidP="00950B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DB5DD38" w14:textId="53BE1FA8" w:rsidR="00A021A7" w:rsidRPr="00672700" w:rsidRDefault="00950BE3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2D7021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Датум и место провере компетенција учесника конкурса у изборном поступку </w:t>
      </w:r>
    </w:p>
    <w:p w14:paraId="24F4A229" w14:textId="5495161C" w:rsidR="002D7021" w:rsidRPr="00672700" w:rsidRDefault="002D7021" w:rsidP="00057C4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 учесницима конкурса чије су пријаве благовремене, допуштене, разумљиве, потпуне и који испуњавају услове предвиђене огласом о јавном конкурсу, на основу података наведених у обрасцу пријаве на конкурс, изборни поступак ће се спровести, почев од </w:t>
      </w:r>
      <w:r w:rsidR="00C85188" w:rsidRPr="00212E23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D6B9E" w:rsidRPr="00212E23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="00AB477F" w:rsidRPr="00212E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9D6B9E" w:rsidRPr="00212E23">
        <w:rPr>
          <w:rFonts w:ascii="Times New Roman" w:eastAsia="Times New Roman" w:hAnsi="Times New Roman" w:cs="Times New Roman"/>
          <w:sz w:val="24"/>
          <w:szCs w:val="24"/>
          <w:lang w:val="ru-RU"/>
        </w:rPr>
        <w:t>маја</w:t>
      </w:r>
      <w:r w:rsidRPr="00212E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</w:t>
      </w:r>
      <w:r w:rsidR="00F63AB2" w:rsidRPr="00212E23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  <w:r w:rsidRPr="00212E23">
        <w:rPr>
          <w:rFonts w:ascii="Times New Roman" w:eastAsia="Times New Roman" w:hAnsi="Times New Roman" w:cs="Times New Roman"/>
          <w:sz w:val="24"/>
          <w:szCs w:val="24"/>
          <w:lang w:val="ru-RU"/>
        </w:rPr>
        <w:t>. године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, о чему ће учесници конкурса бити обавештени</w:t>
      </w:r>
      <w:r w:rsidR="00D82249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контакте (адресе или бројеви телефона)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које су навели у својим пријавама.</w:t>
      </w:r>
    </w:p>
    <w:p w14:paraId="57FDB930" w14:textId="77777777" w:rsidR="00A021A7" w:rsidRPr="00672700" w:rsidRDefault="00A021A7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BB64C6A" w14:textId="77777777" w:rsidR="002D7021" w:rsidRPr="00672700" w:rsidRDefault="002D7021" w:rsidP="00A021A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Провера општих функционалних компетенција</w:t>
      </w:r>
      <w:r w:rsidR="00F63AB2">
        <w:rPr>
          <w:rFonts w:ascii="Times New Roman" w:eastAsia="Times New Roman" w:hAnsi="Times New Roman" w:cs="Times New Roman"/>
          <w:sz w:val="24"/>
          <w:szCs w:val="24"/>
          <w:lang w:val="ru-RU"/>
        </w:rPr>
        <w:t>, посебних функционалних компетенција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понашајних компетенција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ће се обавити у Служби за </w:t>
      </w:r>
      <w:r w:rsidR="00D82249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управљање кадровима, у Палати Србија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Нови Беог</w:t>
      </w:r>
      <w:r w:rsidR="00D82249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рад, Булевар Михаила Пупина бр. 2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(источно крило). </w:t>
      </w:r>
      <w:r w:rsidR="00F63AB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нтервју са Конкурсном комисијом ће се обавити у просториј</w:t>
      </w:r>
      <w:r w:rsidR="00503C1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ама </w:t>
      </w:r>
      <w:r w:rsidR="00F63AB2"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Канцеларије</w:t>
      </w:r>
      <w:r w:rsidR="00503C1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3C1D" w:rsidRPr="0067270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503C1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3C1D" w:rsidRPr="00672700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503C1D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3C1D" w:rsidRPr="00672700">
        <w:rPr>
          <w:rFonts w:ascii="Times New Roman" w:eastAsia="Times New Roman" w:hAnsi="Times New Roman" w:cs="Times New Roman"/>
          <w:sz w:val="24"/>
          <w:szCs w:val="24"/>
        </w:rPr>
        <w:t>набавк</w:t>
      </w:r>
      <w:r w:rsidR="00473167" w:rsidRPr="00672700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="00503C1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03C1D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(</w:t>
      </w:r>
      <w:proofErr w:type="spellStart"/>
      <w:r w:rsidR="00503C1D" w:rsidRPr="00672700">
        <w:rPr>
          <w:rFonts w:ascii="Times New Roman" w:eastAsia="Times New Roman" w:hAnsi="Times New Roman" w:cs="Times New Roman"/>
          <w:sz w:val="24"/>
          <w:szCs w:val="24"/>
        </w:rPr>
        <w:t>Грачаничка</w:t>
      </w:r>
      <w:proofErr w:type="spellEnd"/>
      <w:r w:rsidR="00503C1D" w:rsidRPr="00672700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). Учесници конкурса који су успешно прошли једну фазу изборног поступка обавештавају се о датуму, месту и времену спровођења наредне фазе изборног поступка на контакте (бројеве телефона или 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>mail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адресе), које наведу у својим обрасцима пријаве.</w:t>
      </w:r>
    </w:p>
    <w:p w14:paraId="5B9E6083" w14:textId="77777777" w:rsidR="00950BE3" w:rsidRPr="00672700" w:rsidRDefault="00950BE3" w:rsidP="00950B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5E971E8" w14:textId="30974F98" w:rsidR="0091462F" w:rsidRPr="00672700" w:rsidRDefault="00950BE3" w:rsidP="00950B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F84F2F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I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Докази које прилажу кандидати</w:t>
      </w:r>
      <w:r w:rsidRPr="006727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који су успешно прошли фазе изборног поступка пре интервјуа са Конкурсном комисијом</w:t>
      </w:r>
      <w:r w:rsidR="00AE76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14:paraId="47C3B5D6" w14:textId="77777777" w:rsidR="0091462F" w:rsidRPr="00672700" w:rsidRDefault="0091462F" w:rsidP="00950B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A23A371" w14:textId="77777777" w:rsidR="00950BE3" w:rsidRPr="00672700" w:rsidRDefault="0091462F" w:rsidP="00950B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>O</w:t>
      </w:r>
      <w:r w:rsidR="00950BE3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ригинал или оверена фотокопија уверења о држављанству; оригинал или оверена фотокопија извода из матичне књиге рођених; оригинал или оверена фотокопија дипломе којом се потврђује стручна спрема;</w:t>
      </w:r>
      <w:r w:rsidR="00AE765F"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950BE3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оригинал или оверена фотокопија доказа о положеном државном стручном испиту за рад у државним органима (кандидати са положеним правосудним испитом уместо доказа о положеном државном стручном испиту, подносе доказ о положеном правосудном испиту); оригинал или оверена фотокопија доказа о радном искуству у струци (потврда, решење и други акти из којих се види на којим пословима, у ком периоду и са којом стручном спремом је стечено радно искуство).</w:t>
      </w:r>
    </w:p>
    <w:p w14:paraId="0441F195" w14:textId="77777777" w:rsidR="00950BE3" w:rsidRPr="00672700" w:rsidRDefault="00950BE3" w:rsidP="00950B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DD9833" w14:textId="77777777" w:rsidR="00950BE3" w:rsidRPr="00672700" w:rsidRDefault="00950BE3" w:rsidP="00950B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Државни службеник који се пријављује на јавни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нераспоређен.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Сви докази се прилажу у оригиналу или у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 </w:t>
      </w:r>
    </w:p>
    <w:p w14:paraId="0024C9C7" w14:textId="47B671E4" w:rsidR="00950BE3" w:rsidRDefault="00950BE3" w:rsidP="00950B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537B27">
        <w:rPr>
          <w:rFonts w:ascii="Times New Roman" w:eastAsia="Times New Roman" w:hAnsi="Times New Roman" w:cs="Times New Roman"/>
          <w:sz w:val="24"/>
          <w:szCs w:val="24"/>
          <w:lang w:val="ru-RU"/>
        </w:rPr>
        <w:t>Као доказ се могу приложити и фотокопије докумената које су оверене пре 01. марта 2017. године у основним судовима, односно општинским управама.</w:t>
      </w:r>
    </w:p>
    <w:p w14:paraId="3D3C0E72" w14:textId="4403045B" w:rsidR="00DE62D7" w:rsidRDefault="00DE62D7" w:rsidP="00950B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4B0041B" w14:textId="079306CC" w:rsidR="00950BE3" w:rsidRPr="00672700" w:rsidRDefault="00950BE3" w:rsidP="00950B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F84F2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Рок</w:t>
      </w:r>
      <w:proofErr w:type="spellEnd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подношење</w:t>
      </w:r>
      <w:proofErr w:type="spellEnd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доказа</w:t>
      </w:r>
      <w:proofErr w:type="spellEnd"/>
    </w:p>
    <w:p w14:paraId="6F9A421E" w14:textId="77777777" w:rsidR="00950BE3" w:rsidRPr="00672700" w:rsidRDefault="00950BE3" w:rsidP="00950BE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андидати који су успешно прошли претходне фазе изборног поступка, пре интервјуа са Конкурсном коми</w:t>
      </w:r>
      <w:r w:rsidR="00AE76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сијом позивају се да у року од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 </w:t>
      </w:r>
      <w:r w:rsidR="00AE765F"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>(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пет</w:t>
      </w:r>
      <w:r w:rsidR="00AE765F" w:rsidRPr="00672700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радних дана од дана пријема обавештења доставе наведене доказе који се прилажу у конкурсном поступку.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Докази се достављају на наведену адресу </w:t>
      </w:r>
      <w:r w:rsidR="00F63AB2"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Канцеларије</w:t>
      </w:r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sz w:val="24"/>
          <w:szCs w:val="24"/>
        </w:rPr>
        <w:t>набавке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BE76F97" w14:textId="77777777" w:rsidR="00950BE3" w:rsidRPr="00672700" w:rsidRDefault="00950BE3" w:rsidP="00950B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Кандидати који конкуришу на више радних места, која се разликују у погледу тражених доказа о дужини радног искуства у струци (потврда, решење и други акти из којих се види на којим пословима, у ком периоду и са којом стручном спремом је стечено радно искуство), дужни су да их доставе, у оригиналу или овереној фотокопији, према услову о дужини радног искуства у струци из радних места на која конкуришу. </w:t>
      </w:r>
    </w:p>
    <w:p w14:paraId="48B09C8B" w14:textId="2A2910CF" w:rsidR="00950BE3" w:rsidRDefault="00950BE3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4769B43" w14:textId="6EBA4DA3" w:rsidR="00F136DF" w:rsidRDefault="00F136DF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C4146CB" w14:textId="77777777" w:rsidR="00F136DF" w:rsidRPr="00672700" w:rsidRDefault="00F136DF" w:rsidP="00A02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A724C2D" w14:textId="2ACC16D3" w:rsidR="00057C48" w:rsidRDefault="00057C48" w:rsidP="004F434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X</w:t>
      </w:r>
      <w:r w:rsidR="00950BE3"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Остале</w:t>
      </w:r>
      <w:proofErr w:type="spellEnd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информације</w:t>
      </w:r>
      <w:proofErr w:type="spellEnd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напомене</w:t>
      </w:r>
      <w:proofErr w:type="spellEnd"/>
    </w:p>
    <w:p w14:paraId="72945F1C" w14:textId="77777777" w:rsidR="00130E20" w:rsidRPr="00672700" w:rsidRDefault="00130E20" w:rsidP="004F434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7E488E" w14:textId="77777777" w:rsidR="00130E20" w:rsidRPr="00130E20" w:rsidRDefault="00130E20" w:rsidP="00130E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0E20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 о чињеницама о којима се води службена евиденција су: извод из матичне књиге рођених, уверење о држављанству, уверење о положеном државном стручном испиту за рад у државним органима, односно уверење о положеном правосудном испиту.</w:t>
      </w:r>
    </w:p>
    <w:p w14:paraId="76B24C45" w14:textId="77777777" w:rsidR="00130E20" w:rsidRPr="00130E20" w:rsidRDefault="00130E20" w:rsidP="00130E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0E2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Законом о општем управном поступку („Службени гласник РС“, бр. 18/16 и 95/18 - аутентично тумачење) прописано је, између осталог, да је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 (члан 9. став 3.);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 (члан 103. став 3). </w:t>
      </w:r>
    </w:p>
    <w:p w14:paraId="507CCB10" w14:textId="11E39F7F" w:rsidR="00012975" w:rsidRPr="00672700" w:rsidRDefault="00130E20" w:rsidP="00130E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0E20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 је да учесник конкурса у делу Изјава*, у обрасцу пријаве, заокружи на који начин жели да се прибаве његови подаци из службених евиденција</w:t>
      </w:r>
      <w:r w:rsidR="00271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2D7021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Неблаговремене, недопуштене, неразумљиве или непотпуне пријаве биће одбачене.</w:t>
      </w:r>
    </w:p>
    <w:p w14:paraId="5E86F8F5" w14:textId="77777777" w:rsidR="00A021A7" w:rsidRPr="00672700" w:rsidRDefault="002D7021" w:rsidP="004F43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Јавни конкурс спроводи Конкурсна комисија коју је и</w:t>
      </w:r>
      <w:r w:rsidR="00B26FF6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меновао </w:t>
      </w:r>
      <w:proofErr w:type="spellStart"/>
      <w:r w:rsidR="00B26FF6" w:rsidRPr="00672700">
        <w:rPr>
          <w:rFonts w:ascii="Times New Roman" w:eastAsia="Times New Roman" w:hAnsi="Times New Roman" w:cs="Times New Roman"/>
          <w:sz w:val="24"/>
          <w:szCs w:val="24"/>
        </w:rPr>
        <w:t>директор</w:t>
      </w:r>
      <w:proofErr w:type="spellEnd"/>
      <w:r w:rsidR="00B26FF6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048C"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Канцеларије</w:t>
      </w:r>
      <w:r w:rsidR="00B26FF6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6FF6" w:rsidRPr="0067270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B26FF6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6FF6" w:rsidRPr="00672700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B26FF6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6FF6" w:rsidRPr="00672700">
        <w:rPr>
          <w:rFonts w:ascii="Times New Roman" w:eastAsia="Times New Roman" w:hAnsi="Times New Roman" w:cs="Times New Roman"/>
          <w:sz w:val="24"/>
          <w:szCs w:val="24"/>
        </w:rPr>
        <w:t>набавке</w:t>
      </w:r>
      <w:proofErr w:type="spellEnd"/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B09A82A" w14:textId="77777777" w:rsidR="0065315F" w:rsidRPr="00672700" w:rsidRDefault="001664CF" w:rsidP="006531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Овај конкурс се оглашава на интернет презентацији (</w:t>
      </w:r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>www</w:t>
      </w:r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>ujn</w:t>
      </w:r>
      <w:proofErr w:type="spellEnd"/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>gov</w:t>
      </w:r>
      <w:proofErr w:type="spellEnd"/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>rs</w:t>
      </w:r>
      <w:proofErr w:type="spellEnd"/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огласној табли </w:t>
      </w:r>
      <w:r w:rsidR="004C048C"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Канцеларије</w:t>
      </w:r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315F" w:rsidRPr="00672700">
        <w:rPr>
          <w:rFonts w:ascii="Times New Roman" w:eastAsia="Times New Roman" w:hAnsi="Times New Roman" w:cs="Times New Roman"/>
          <w:sz w:val="24"/>
          <w:szCs w:val="24"/>
        </w:rPr>
        <w:t>набавке</w:t>
      </w:r>
      <w:proofErr w:type="spellEnd"/>
      <w:r w:rsidR="004C048C">
        <w:rPr>
          <w:rFonts w:ascii="Times New Roman" w:eastAsia="Times New Roman" w:hAnsi="Times New Roman" w:cs="Times New Roman"/>
          <w:sz w:val="24"/>
          <w:szCs w:val="24"/>
          <w:lang w:val="ru-RU"/>
        </w:rPr>
        <w:t>; на порталу е-управе; на интер</w:t>
      </w:r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4C048C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т презентацији и периодичном издању огласа Националне службе за запошља</w:t>
      </w:r>
      <w:r w:rsidR="004C048C">
        <w:rPr>
          <w:rFonts w:ascii="Times New Roman" w:eastAsia="Times New Roman" w:hAnsi="Times New Roman" w:cs="Times New Roman"/>
          <w:sz w:val="24"/>
          <w:szCs w:val="24"/>
          <w:lang w:val="ru-RU"/>
        </w:rPr>
        <w:t>вање и на интернет презентацији</w:t>
      </w:r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Службе за управљање кадровима (</w:t>
      </w:r>
      <w:r w:rsidR="0067677B">
        <w:fldChar w:fldCharType="begin"/>
      </w:r>
      <w:r w:rsidR="0067677B">
        <w:instrText xml:space="preserve"> HYPERLINK "http://www.suk.gov.rs" </w:instrText>
      </w:r>
      <w:r w:rsidR="0067677B">
        <w:fldChar w:fldCharType="separate"/>
      </w:r>
      <w:r w:rsidR="0065315F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</w:rPr>
        <w:t>www</w:t>
      </w:r>
      <w:r w:rsidR="0065315F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="0065315F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</w:rPr>
        <w:t>suk</w:t>
      </w:r>
      <w:proofErr w:type="spellEnd"/>
      <w:r w:rsidR="0065315F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="0065315F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</w:rPr>
        <w:t>gov</w:t>
      </w:r>
      <w:proofErr w:type="spellEnd"/>
      <w:r w:rsidR="0065315F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="0065315F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</w:rPr>
        <w:t>rs</w:t>
      </w:r>
      <w:proofErr w:type="spellEnd"/>
      <w:r w:rsidR="0067677B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</w:rPr>
        <w:fldChar w:fldCharType="end"/>
      </w:r>
      <w:r w:rsidR="0065315F" w:rsidRPr="00672700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>)</w:t>
      </w:r>
      <w:r w:rsidR="0065315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C85594E" w14:textId="77777777" w:rsidR="0065315F" w:rsidRPr="00672700" w:rsidRDefault="0065315F" w:rsidP="006531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2BFDD86" w14:textId="7CDA0473" w:rsidR="0065315F" w:rsidRPr="00672700" w:rsidRDefault="0065315F" w:rsidP="006531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75A255DD" w14:textId="77777777" w:rsidR="003539FB" w:rsidRPr="00672700" w:rsidRDefault="003539FB" w:rsidP="004F43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FC4E69C" w14:textId="77777777" w:rsidR="00057C48" w:rsidRPr="00672700" w:rsidRDefault="00057C48" w:rsidP="00353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3539FB"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950BE3"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="003539FB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Лиц</w:t>
      </w:r>
      <w:r w:rsidR="003539FB"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3539FB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кој</w:t>
      </w:r>
      <w:r w:rsidR="003539FB" w:rsidRPr="00672700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3539FB" w:rsidRPr="006727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су задужена за давање обавештења</w:t>
      </w:r>
    </w:p>
    <w:p w14:paraId="6FCFDB17" w14:textId="2E82808B" w:rsidR="003539FB" w:rsidRPr="000C2AE6" w:rsidRDefault="004C048C" w:rsidP="00057C4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Ивана Николић Андријашевић</w:t>
      </w:r>
      <w:r w:rsidR="003539FB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3539FB" w:rsidRPr="00672700">
        <w:rPr>
          <w:rFonts w:ascii="Times New Roman" w:eastAsia="Times New Roman" w:hAnsi="Times New Roman" w:cs="Times New Roman"/>
          <w:sz w:val="24"/>
          <w:szCs w:val="24"/>
        </w:rPr>
        <w:t>Тијана</w:t>
      </w:r>
      <w:proofErr w:type="spellEnd"/>
      <w:r w:rsidR="003539FB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4A2F">
        <w:rPr>
          <w:rFonts w:ascii="Times New Roman" w:eastAsia="Times New Roman" w:hAnsi="Times New Roman" w:cs="Times New Roman"/>
          <w:sz w:val="24"/>
          <w:szCs w:val="24"/>
          <w:lang w:val="sr-Cyrl-RS"/>
        </w:rPr>
        <w:t>Аврамовић</w:t>
      </w:r>
      <w:r w:rsidR="003539FB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, тел: 011</w:t>
      </w:r>
      <w:r w:rsidR="00AB477F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8E7BD0" w:rsidRPr="00672700">
        <w:rPr>
          <w:rFonts w:ascii="Times New Roman" w:eastAsia="Times New Roman" w:hAnsi="Times New Roman" w:cs="Times New Roman"/>
          <w:sz w:val="24"/>
          <w:szCs w:val="24"/>
        </w:rPr>
        <w:t>2888-7</w:t>
      </w:r>
      <w:r w:rsidR="0096758A" w:rsidRPr="00672700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539FB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Канцеларија</w:t>
      </w:r>
      <w:r w:rsidR="003539FB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539FB" w:rsidRPr="0067270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3539FB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539FB" w:rsidRPr="00672700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3539FB" w:rsidRPr="00672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539FB" w:rsidRPr="00672700">
        <w:rPr>
          <w:rFonts w:ascii="Times New Roman" w:eastAsia="Times New Roman" w:hAnsi="Times New Roman" w:cs="Times New Roman"/>
          <w:sz w:val="24"/>
          <w:szCs w:val="24"/>
        </w:rPr>
        <w:t>набавке</w:t>
      </w:r>
      <w:proofErr w:type="spellEnd"/>
      <w:r w:rsidR="003539FB" w:rsidRPr="00672700">
        <w:rPr>
          <w:rFonts w:ascii="Times New Roman" w:eastAsia="Times New Roman" w:hAnsi="Times New Roman" w:cs="Times New Roman"/>
          <w:sz w:val="24"/>
          <w:szCs w:val="24"/>
          <w:lang w:val="ru-RU"/>
        </w:rPr>
        <w:t>, од 10.00 до 13.00 часова.</w:t>
      </w:r>
    </w:p>
    <w:p w14:paraId="7B4997F1" w14:textId="51570112" w:rsidR="00847D7D" w:rsidRDefault="00847D7D" w:rsidP="00057C4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1D0E795" w14:textId="77777777" w:rsidR="00847D7D" w:rsidRPr="00847D7D" w:rsidRDefault="00847D7D" w:rsidP="00057C4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1414FB44" w14:textId="77777777" w:rsidR="003539FB" w:rsidRPr="00672700" w:rsidRDefault="003539FB" w:rsidP="004F434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3539FB" w:rsidRPr="00672700" w:rsidSect="00C575BE">
      <w:footerReference w:type="default" r:id="rId8"/>
      <w:pgSz w:w="11909" w:h="16834" w:code="9"/>
      <w:pgMar w:top="1260" w:right="1440" w:bottom="135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AB62B6" w16cid:durableId="241EDD93"/>
  <w16cid:commentId w16cid:paraId="194BDD45" w16cid:durableId="241EDC0C"/>
  <w16cid:commentId w16cid:paraId="263E711F" w16cid:durableId="241EDC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F678D" w14:textId="77777777" w:rsidR="009960EF" w:rsidRDefault="009960EF" w:rsidP="00A021A7">
      <w:pPr>
        <w:spacing w:after="0" w:line="240" w:lineRule="auto"/>
      </w:pPr>
      <w:r>
        <w:separator/>
      </w:r>
    </w:p>
  </w:endnote>
  <w:endnote w:type="continuationSeparator" w:id="0">
    <w:p w14:paraId="46840D72" w14:textId="77777777" w:rsidR="009960EF" w:rsidRDefault="009960EF" w:rsidP="00A02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9126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A4BD3C" w14:textId="24AF801A" w:rsidR="00A021A7" w:rsidRDefault="009836E3">
        <w:pPr>
          <w:pStyle w:val="Footer"/>
          <w:jc w:val="center"/>
        </w:pPr>
        <w:r>
          <w:fldChar w:fldCharType="begin"/>
        </w:r>
        <w:r w:rsidR="00A021A7">
          <w:instrText xml:space="preserve"> PAGE   \* MERGEFORMAT </w:instrText>
        </w:r>
        <w:r>
          <w:fldChar w:fldCharType="separate"/>
        </w:r>
        <w:r w:rsidR="0028103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3FC7A31" w14:textId="77777777" w:rsidR="00A021A7" w:rsidRDefault="00A021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BEE11" w14:textId="77777777" w:rsidR="009960EF" w:rsidRDefault="009960EF" w:rsidP="00A021A7">
      <w:pPr>
        <w:spacing w:after="0" w:line="240" w:lineRule="auto"/>
      </w:pPr>
      <w:r>
        <w:separator/>
      </w:r>
    </w:p>
  </w:footnote>
  <w:footnote w:type="continuationSeparator" w:id="0">
    <w:p w14:paraId="3947BEA5" w14:textId="77777777" w:rsidR="009960EF" w:rsidRDefault="009960EF" w:rsidP="00A02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39CD"/>
    <w:multiLevelType w:val="multilevel"/>
    <w:tmpl w:val="0B0A39CD"/>
    <w:lvl w:ilvl="0">
      <w:start w:val="2"/>
      <w:numFmt w:val="decimal"/>
      <w:lvlText w:val="%1"/>
      <w:lvlJc w:val="left"/>
      <w:pPr>
        <w:ind w:left="360" w:hanging="360"/>
      </w:pPr>
      <w:rPr>
        <w:rFonts w:ascii="inherit" w:eastAsia="Times New Roman" w:hAnsi="inherit" w:hint="default"/>
        <w:color w:val="00000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inherit" w:eastAsia="Times New Roman" w:hAnsi="inheri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inherit" w:eastAsia="Times New Roman" w:hAnsi="inheri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inherit" w:eastAsia="Times New Roman" w:hAnsi="inheri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inherit" w:eastAsia="Times New Roman" w:hAnsi="inheri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inherit" w:eastAsia="Times New Roman" w:hAnsi="inheri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inherit" w:eastAsia="Times New Roman" w:hAnsi="inheri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inherit" w:eastAsia="Times New Roman" w:hAnsi="inherit" w:hint="default"/>
        <w:color w:val="000000"/>
      </w:rPr>
    </w:lvl>
  </w:abstractNum>
  <w:abstractNum w:abstractNumId="1" w15:restartNumberingAfterBreak="0">
    <w:nsid w:val="0B7C3C35"/>
    <w:multiLevelType w:val="hybridMultilevel"/>
    <w:tmpl w:val="6E18286A"/>
    <w:lvl w:ilvl="0" w:tplc="ACFCC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44E49"/>
    <w:multiLevelType w:val="hybridMultilevel"/>
    <w:tmpl w:val="828EEF88"/>
    <w:lvl w:ilvl="0" w:tplc="1178A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7400F4"/>
    <w:multiLevelType w:val="hybridMultilevel"/>
    <w:tmpl w:val="78EC8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57A82"/>
    <w:multiLevelType w:val="hybridMultilevel"/>
    <w:tmpl w:val="ADBEF588"/>
    <w:lvl w:ilvl="0" w:tplc="E31083DA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22387B1D"/>
    <w:multiLevelType w:val="hybridMultilevel"/>
    <w:tmpl w:val="AB742AB0"/>
    <w:lvl w:ilvl="0" w:tplc="0C5E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A6429"/>
    <w:multiLevelType w:val="hybridMultilevel"/>
    <w:tmpl w:val="A52C10C4"/>
    <w:lvl w:ilvl="0" w:tplc="ACFCC6A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B60207"/>
    <w:multiLevelType w:val="hybridMultilevel"/>
    <w:tmpl w:val="20AA82F4"/>
    <w:lvl w:ilvl="0" w:tplc="BE52F3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305F7"/>
    <w:multiLevelType w:val="hybridMultilevel"/>
    <w:tmpl w:val="8E167D46"/>
    <w:lvl w:ilvl="0" w:tplc="B1BE5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785629"/>
    <w:multiLevelType w:val="hybridMultilevel"/>
    <w:tmpl w:val="FB7A102C"/>
    <w:lvl w:ilvl="0" w:tplc="C3121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D6129"/>
    <w:multiLevelType w:val="hybridMultilevel"/>
    <w:tmpl w:val="3D762F4C"/>
    <w:lvl w:ilvl="0" w:tplc="ACFCC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E1D1F"/>
    <w:multiLevelType w:val="hybridMultilevel"/>
    <w:tmpl w:val="B478F45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2546C5C"/>
    <w:multiLevelType w:val="hybridMultilevel"/>
    <w:tmpl w:val="02748078"/>
    <w:lvl w:ilvl="0" w:tplc="EF9A9DCC">
      <w:start w:val="1"/>
      <w:numFmt w:val="decimal"/>
      <w:lvlText w:val="%1."/>
      <w:lvlJc w:val="left"/>
      <w:pPr>
        <w:ind w:left="795" w:hanging="435"/>
      </w:pPr>
      <w:rPr>
        <w:rFonts w:hint="default"/>
        <w:b/>
        <w:u w:val="single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500047"/>
    <w:multiLevelType w:val="multilevel"/>
    <w:tmpl w:val="68500047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inherit" w:eastAsia="Times New Roman" w:hAnsi="inheri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inherit" w:eastAsia="Times New Roman" w:hAnsi="inheri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inherit" w:eastAsia="Times New Roman" w:hAnsi="inheri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inherit" w:eastAsia="Times New Roman" w:hAnsi="inheri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inherit" w:eastAsia="Times New Roman" w:hAnsi="inheri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inherit" w:eastAsia="Times New Roman" w:hAnsi="inheri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inherit" w:eastAsia="Times New Roman" w:hAnsi="inherit" w:hint="default"/>
        <w:color w:val="000000"/>
      </w:rPr>
    </w:lvl>
  </w:abstractNum>
  <w:abstractNum w:abstractNumId="14" w15:restartNumberingAfterBreak="0">
    <w:nsid w:val="6E65573E"/>
    <w:multiLevelType w:val="hybridMultilevel"/>
    <w:tmpl w:val="2E8C2264"/>
    <w:lvl w:ilvl="0" w:tplc="30300BAC">
      <w:start w:val="1"/>
      <w:numFmt w:val="decimal"/>
      <w:lvlText w:val="%1."/>
      <w:lvlJc w:val="left"/>
      <w:pPr>
        <w:ind w:left="351" w:hanging="360"/>
      </w:pPr>
      <w:rPr>
        <w:rFonts w:hint="default"/>
        <w:b/>
        <w:u w:val="single"/>
      </w:rPr>
    </w:lvl>
    <w:lvl w:ilvl="1" w:tplc="0C000019" w:tentative="1">
      <w:start w:val="1"/>
      <w:numFmt w:val="lowerLetter"/>
      <w:lvlText w:val="%2."/>
      <w:lvlJc w:val="left"/>
      <w:pPr>
        <w:ind w:left="1071" w:hanging="360"/>
      </w:pPr>
    </w:lvl>
    <w:lvl w:ilvl="2" w:tplc="0C00001B" w:tentative="1">
      <w:start w:val="1"/>
      <w:numFmt w:val="lowerRoman"/>
      <w:lvlText w:val="%3."/>
      <w:lvlJc w:val="right"/>
      <w:pPr>
        <w:ind w:left="1791" w:hanging="180"/>
      </w:pPr>
    </w:lvl>
    <w:lvl w:ilvl="3" w:tplc="0C00000F" w:tentative="1">
      <w:start w:val="1"/>
      <w:numFmt w:val="decimal"/>
      <w:lvlText w:val="%4."/>
      <w:lvlJc w:val="left"/>
      <w:pPr>
        <w:ind w:left="2511" w:hanging="360"/>
      </w:pPr>
    </w:lvl>
    <w:lvl w:ilvl="4" w:tplc="0C000019" w:tentative="1">
      <w:start w:val="1"/>
      <w:numFmt w:val="lowerLetter"/>
      <w:lvlText w:val="%5."/>
      <w:lvlJc w:val="left"/>
      <w:pPr>
        <w:ind w:left="3231" w:hanging="360"/>
      </w:pPr>
    </w:lvl>
    <w:lvl w:ilvl="5" w:tplc="0C00001B" w:tentative="1">
      <w:start w:val="1"/>
      <w:numFmt w:val="lowerRoman"/>
      <w:lvlText w:val="%6."/>
      <w:lvlJc w:val="right"/>
      <w:pPr>
        <w:ind w:left="3951" w:hanging="180"/>
      </w:pPr>
    </w:lvl>
    <w:lvl w:ilvl="6" w:tplc="0C00000F" w:tentative="1">
      <w:start w:val="1"/>
      <w:numFmt w:val="decimal"/>
      <w:lvlText w:val="%7."/>
      <w:lvlJc w:val="left"/>
      <w:pPr>
        <w:ind w:left="4671" w:hanging="360"/>
      </w:pPr>
    </w:lvl>
    <w:lvl w:ilvl="7" w:tplc="0C000019" w:tentative="1">
      <w:start w:val="1"/>
      <w:numFmt w:val="lowerLetter"/>
      <w:lvlText w:val="%8."/>
      <w:lvlJc w:val="left"/>
      <w:pPr>
        <w:ind w:left="5391" w:hanging="360"/>
      </w:pPr>
    </w:lvl>
    <w:lvl w:ilvl="8" w:tplc="0C00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5" w15:restartNumberingAfterBreak="0">
    <w:nsid w:val="6F0C6648"/>
    <w:multiLevelType w:val="hybridMultilevel"/>
    <w:tmpl w:val="7A348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F73FC"/>
    <w:multiLevelType w:val="hybridMultilevel"/>
    <w:tmpl w:val="90D48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A3216F"/>
    <w:multiLevelType w:val="hybridMultilevel"/>
    <w:tmpl w:val="7284D250"/>
    <w:lvl w:ilvl="0" w:tplc="9758A6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2B5937"/>
    <w:multiLevelType w:val="hybridMultilevel"/>
    <w:tmpl w:val="A970D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7"/>
  </w:num>
  <w:num w:numId="7">
    <w:abstractNumId w:val="15"/>
  </w:num>
  <w:num w:numId="8">
    <w:abstractNumId w:val="11"/>
  </w:num>
  <w:num w:numId="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6"/>
  </w:num>
  <w:num w:numId="13">
    <w:abstractNumId w:val="3"/>
  </w:num>
  <w:num w:numId="14">
    <w:abstractNumId w:val="18"/>
  </w:num>
  <w:num w:numId="15">
    <w:abstractNumId w:val="10"/>
  </w:num>
  <w:num w:numId="16">
    <w:abstractNumId w:val="9"/>
  </w:num>
  <w:num w:numId="17">
    <w:abstractNumId w:val="6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21"/>
    <w:rsid w:val="00001396"/>
    <w:rsid w:val="0000314E"/>
    <w:rsid w:val="00012975"/>
    <w:rsid w:val="00014433"/>
    <w:rsid w:val="00017452"/>
    <w:rsid w:val="000200D1"/>
    <w:rsid w:val="00031AD7"/>
    <w:rsid w:val="00041E02"/>
    <w:rsid w:val="00051E48"/>
    <w:rsid w:val="0005251D"/>
    <w:rsid w:val="000568B8"/>
    <w:rsid w:val="00057C48"/>
    <w:rsid w:val="00072E7D"/>
    <w:rsid w:val="00073EED"/>
    <w:rsid w:val="0008386D"/>
    <w:rsid w:val="0009223D"/>
    <w:rsid w:val="00095631"/>
    <w:rsid w:val="000B6640"/>
    <w:rsid w:val="000C2259"/>
    <w:rsid w:val="000C2AE6"/>
    <w:rsid w:val="000C62B0"/>
    <w:rsid w:val="000D515D"/>
    <w:rsid w:val="000D554C"/>
    <w:rsid w:val="00106B95"/>
    <w:rsid w:val="00113EB1"/>
    <w:rsid w:val="001278BA"/>
    <w:rsid w:val="00130E20"/>
    <w:rsid w:val="00150261"/>
    <w:rsid w:val="001566E4"/>
    <w:rsid w:val="001570EC"/>
    <w:rsid w:val="001664CF"/>
    <w:rsid w:val="0017310F"/>
    <w:rsid w:val="001774F9"/>
    <w:rsid w:val="00180B72"/>
    <w:rsid w:val="001928EA"/>
    <w:rsid w:val="00192A06"/>
    <w:rsid w:val="00193624"/>
    <w:rsid w:val="001943C6"/>
    <w:rsid w:val="00194590"/>
    <w:rsid w:val="001968B1"/>
    <w:rsid w:val="001A0FED"/>
    <w:rsid w:val="001B05BA"/>
    <w:rsid w:val="001B2C94"/>
    <w:rsid w:val="001B2DEB"/>
    <w:rsid w:val="001B62A4"/>
    <w:rsid w:val="001C07ED"/>
    <w:rsid w:val="001C5166"/>
    <w:rsid w:val="001D6D10"/>
    <w:rsid w:val="001E01A7"/>
    <w:rsid w:val="001E0E9E"/>
    <w:rsid w:val="001E7C00"/>
    <w:rsid w:val="001F13CD"/>
    <w:rsid w:val="002079D4"/>
    <w:rsid w:val="00212E23"/>
    <w:rsid w:val="00214E35"/>
    <w:rsid w:val="00217A02"/>
    <w:rsid w:val="00225A85"/>
    <w:rsid w:val="002356EA"/>
    <w:rsid w:val="00245DA7"/>
    <w:rsid w:val="00246EC3"/>
    <w:rsid w:val="00247732"/>
    <w:rsid w:val="002574F5"/>
    <w:rsid w:val="002577B2"/>
    <w:rsid w:val="002657E5"/>
    <w:rsid w:val="00265BC3"/>
    <w:rsid w:val="0027180D"/>
    <w:rsid w:val="0028103C"/>
    <w:rsid w:val="0028340E"/>
    <w:rsid w:val="002A2A05"/>
    <w:rsid w:val="002B1F6D"/>
    <w:rsid w:val="002B4A2B"/>
    <w:rsid w:val="002C316F"/>
    <w:rsid w:val="002C54FA"/>
    <w:rsid w:val="002C5AE4"/>
    <w:rsid w:val="002D1680"/>
    <w:rsid w:val="002D1874"/>
    <w:rsid w:val="002D6F13"/>
    <w:rsid w:val="002D7021"/>
    <w:rsid w:val="002F1212"/>
    <w:rsid w:val="002F4AF6"/>
    <w:rsid w:val="002F7921"/>
    <w:rsid w:val="00324728"/>
    <w:rsid w:val="00343F65"/>
    <w:rsid w:val="00344479"/>
    <w:rsid w:val="00352588"/>
    <w:rsid w:val="003539FB"/>
    <w:rsid w:val="00355A2E"/>
    <w:rsid w:val="0035627B"/>
    <w:rsid w:val="00360D68"/>
    <w:rsid w:val="00372BF3"/>
    <w:rsid w:val="003736DF"/>
    <w:rsid w:val="0037740D"/>
    <w:rsid w:val="00393FF0"/>
    <w:rsid w:val="0039741C"/>
    <w:rsid w:val="003A2225"/>
    <w:rsid w:val="003A585C"/>
    <w:rsid w:val="003A5F3A"/>
    <w:rsid w:val="003A79A5"/>
    <w:rsid w:val="003B149D"/>
    <w:rsid w:val="003C08B9"/>
    <w:rsid w:val="003C2D72"/>
    <w:rsid w:val="003D114B"/>
    <w:rsid w:val="003D2172"/>
    <w:rsid w:val="003D465D"/>
    <w:rsid w:val="003D49B8"/>
    <w:rsid w:val="003D6EE3"/>
    <w:rsid w:val="003E4AFB"/>
    <w:rsid w:val="003F41B1"/>
    <w:rsid w:val="003F4306"/>
    <w:rsid w:val="004051B0"/>
    <w:rsid w:val="00406454"/>
    <w:rsid w:val="00412869"/>
    <w:rsid w:val="0041403B"/>
    <w:rsid w:val="0041667C"/>
    <w:rsid w:val="00424BAC"/>
    <w:rsid w:val="004273D2"/>
    <w:rsid w:val="004324E8"/>
    <w:rsid w:val="00440AAB"/>
    <w:rsid w:val="004461C9"/>
    <w:rsid w:val="00451598"/>
    <w:rsid w:val="00451E83"/>
    <w:rsid w:val="00467271"/>
    <w:rsid w:val="004714FB"/>
    <w:rsid w:val="00473167"/>
    <w:rsid w:val="00473706"/>
    <w:rsid w:val="00474507"/>
    <w:rsid w:val="00475B92"/>
    <w:rsid w:val="00477A31"/>
    <w:rsid w:val="00483E4A"/>
    <w:rsid w:val="00487808"/>
    <w:rsid w:val="004911A4"/>
    <w:rsid w:val="004A7DBD"/>
    <w:rsid w:val="004B4DEB"/>
    <w:rsid w:val="004C048C"/>
    <w:rsid w:val="004C04C8"/>
    <w:rsid w:val="004C5A97"/>
    <w:rsid w:val="004D1068"/>
    <w:rsid w:val="004D150F"/>
    <w:rsid w:val="004D1A1E"/>
    <w:rsid w:val="004D311F"/>
    <w:rsid w:val="004E44D7"/>
    <w:rsid w:val="004F3108"/>
    <w:rsid w:val="004F4340"/>
    <w:rsid w:val="004F628C"/>
    <w:rsid w:val="00503C1D"/>
    <w:rsid w:val="0051584E"/>
    <w:rsid w:val="0051637D"/>
    <w:rsid w:val="00520071"/>
    <w:rsid w:val="00524AB0"/>
    <w:rsid w:val="00537B27"/>
    <w:rsid w:val="00544607"/>
    <w:rsid w:val="005459D2"/>
    <w:rsid w:val="0057419E"/>
    <w:rsid w:val="00590733"/>
    <w:rsid w:val="0059110D"/>
    <w:rsid w:val="00594D40"/>
    <w:rsid w:val="005A54B4"/>
    <w:rsid w:val="005A648B"/>
    <w:rsid w:val="005B2DB7"/>
    <w:rsid w:val="005C44C3"/>
    <w:rsid w:val="005D086E"/>
    <w:rsid w:val="005D338A"/>
    <w:rsid w:val="005D4A24"/>
    <w:rsid w:val="005D74A4"/>
    <w:rsid w:val="005D77BD"/>
    <w:rsid w:val="005E236B"/>
    <w:rsid w:val="005E43E3"/>
    <w:rsid w:val="005F7369"/>
    <w:rsid w:val="0060112E"/>
    <w:rsid w:val="00601C66"/>
    <w:rsid w:val="00602BC5"/>
    <w:rsid w:val="006142AD"/>
    <w:rsid w:val="00631582"/>
    <w:rsid w:val="00633586"/>
    <w:rsid w:val="00637FDC"/>
    <w:rsid w:val="00641703"/>
    <w:rsid w:val="006424F6"/>
    <w:rsid w:val="006450F1"/>
    <w:rsid w:val="0065315F"/>
    <w:rsid w:val="006671E4"/>
    <w:rsid w:val="00667A84"/>
    <w:rsid w:val="00672700"/>
    <w:rsid w:val="0067677B"/>
    <w:rsid w:val="00684358"/>
    <w:rsid w:val="006917A4"/>
    <w:rsid w:val="0069246D"/>
    <w:rsid w:val="006A767F"/>
    <w:rsid w:val="006C0F19"/>
    <w:rsid w:val="006D1113"/>
    <w:rsid w:val="006D14CE"/>
    <w:rsid w:val="006D5EA4"/>
    <w:rsid w:val="006F03C2"/>
    <w:rsid w:val="00712228"/>
    <w:rsid w:val="007129D3"/>
    <w:rsid w:val="00715CD0"/>
    <w:rsid w:val="007210EA"/>
    <w:rsid w:val="007258AD"/>
    <w:rsid w:val="00742821"/>
    <w:rsid w:val="00744950"/>
    <w:rsid w:val="007472CC"/>
    <w:rsid w:val="0074796D"/>
    <w:rsid w:val="00755FB2"/>
    <w:rsid w:val="007753A3"/>
    <w:rsid w:val="00784159"/>
    <w:rsid w:val="00785838"/>
    <w:rsid w:val="007967B0"/>
    <w:rsid w:val="007A1C8C"/>
    <w:rsid w:val="007A53CE"/>
    <w:rsid w:val="007B736A"/>
    <w:rsid w:val="007C0365"/>
    <w:rsid w:val="007C0623"/>
    <w:rsid w:val="007C42BA"/>
    <w:rsid w:val="007D2F3A"/>
    <w:rsid w:val="007D730E"/>
    <w:rsid w:val="007E5322"/>
    <w:rsid w:val="007F3B87"/>
    <w:rsid w:val="007F581D"/>
    <w:rsid w:val="00807466"/>
    <w:rsid w:val="008276A4"/>
    <w:rsid w:val="00835EEF"/>
    <w:rsid w:val="00837B53"/>
    <w:rsid w:val="0084069B"/>
    <w:rsid w:val="00841E51"/>
    <w:rsid w:val="00843D82"/>
    <w:rsid w:val="00847D7D"/>
    <w:rsid w:val="008572DC"/>
    <w:rsid w:val="008633E1"/>
    <w:rsid w:val="00881E39"/>
    <w:rsid w:val="0089292D"/>
    <w:rsid w:val="008A1CBD"/>
    <w:rsid w:val="008A3E2E"/>
    <w:rsid w:val="008B592A"/>
    <w:rsid w:val="008B6161"/>
    <w:rsid w:val="008C7C43"/>
    <w:rsid w:val="008D3287"/>
    <w:rsid w:val="008D4837"/>
    <w:rsid w:val="008D4AA6"/>
    <w:rsid w:val="008E1E65"/>
    <w:rsid w:val="008E7BD0"/>
    <w:rsid w:val="00913771"/>
    <w:rsid w:val="0091462F"/>
    <w:rsid w:val="00940F08"/>
    <w:rsid w:val="00950BE3"/>
    <w:rsid w:val="00966E75"/>
    <w:rsid w:val="0096758A"/>
    <w:rsid w:val="00971AD9"/>
    <w:rsid w:val="00976700"/>
    <w:rsid w:val="00980838"/>
    <w:rsid w:val="0098278F"/>
    <w:rsid w:val="00982EFE"/>
    <w:rsid w:val="009836E3"/>
    <w:rsid w:val="00983C2D"/>
    <w:rsid w:val="009852CF"/>
    <w:rsid w:val="009960EF"/>
    <w:rsid w:val="009C16A1"/>
    <w:rsid w:val="009C46A6"/>
    <w:rsid w:val="009D6B9E"/>
    <w:rsid w:val="009E15A8"/>
    <w:rsid w:val="009E5DE6"/>
    <w:rsid w:val="00A021A7"/>
    <w:rsid w:val="00A179B1"/>
    <w:rsid w:val="00A22250"/>
    <w:rsid w:val="00A231D9"/>
    <w:rsid w:val="00A27204"/>
    <w:rsid w:val="00A34005"/>
    <w:rsid w:val="00A4751E"/>
    <w:rsid w:val="00A501DD"/>
    <w:rsid w:val="00A51AFA"/>
    <w:rsid w:val="00A53EC2"/>
    <w:rsid w:val="00A617F3"/>
    <w:rsid w:val="00A71250"/>
    <w:rsid w:val="00A71F91"/>
    <w:rsid w:val="00A77BC3"/>
    <w:rsid w:val="00A83253"/>
    <w:rsid w:val="00A84488"/>
    <w:rsid w:val="00AA2E17"/>
    <w:rsid w:val="00AA451C"/>
    <w:rsid w:val="00AB477F"/>
    <w:rsid w:val="00AB5F05"/>
    <w:rsid w:val="00AC58C6"/>
    <w:rsid w:val="00AD54C4"/>
    <w:rsid w:val="00AE13B5"/>
    <w:rsid w:val="00AE765F"/>
    <w:rsid w:val="00AF4FA9"/>
    <w:rsid w:val="00AF6CF5"/>
    <w:rsid w:val="00B0024F"/>
    <w:rsid w:val="00B0220B"/>
    <w:rsid w:val="00B20BE4"/>
    <w:rsid w:val="00B23889"/>
    <w:rsid w:val="00B26FF6"/>
    <w:rsid w:val="00B5493D"/>
    <w:rsid w:val="00B61BDE"/>
    <w:rsid w:val="00B6462E"/>
    <w:rsid w:val="00B66BD3"/>
    <w:rsid w:val="00B728FD"/>
    <w:rsid w:val="00B73FFF"/>
    <w:rsid w:val="00B80016"/>
    <w:rsid w:val="00B803E7"/>
    <w:rsid w:val="00B9311D"/>
    <w:rsid w:val="00BB7570"/>
    <w:rsid w:val="00BD4DD9"/>
    <w:rsid w:val="00BE102C"/>
    <w:rsid w:val="00BE34DA"/>
    <w:rsid w:val="00BF3DB0"/>
    <w:rsid w:val="00C13C92"/>
    <w:rsid w:val="00C30B29"/>
    <w:rsid w:val="00C37A9D"/>
    <w:rsid w:val="00C52754"/>
    <w:rsid w:val="00C575BE"/>
    <w:rsid w:val="00C73B80"/>
    <w:rsid w:val="00C8029A"/>
    <w:rsid w:val="00C85188"/>
    <w:rsid w:val="00CB1B36"/>
    <w:rsid w:val="00CB4C20"/>
    <w:rsid w:val="00CC36E0"/>
    <w:rsid w:val="00CE1319"/>
    <w:rsid w:val="00CE1927"/>
    <w:rsid w:val="00CE326C"/>
    <w:rsid w:val="00CF05D1"/>
    <w:rsid w:val="00D0609B"/>
    <w:rsid w:val="00D14ADE"/>
    <w:rsid w:val="00D15AE8"/>
    <w:rsid w:val="00D27A27"/>
    <w:rsid w:val="00D54FC9"/>
    <w:rsid w:val="00D65041"/>
    <w:rsid w:val="00D72BF2"/>
    <w:rsid w:val="00D77534"/>
    <w:rsid w:val="00D81197"/>
    <w:rsid w:val="00D82249"/>
    <w:rsid w:val="00D840E3"/>
    <w:rsid w:val="00D9018C"/>
    <w:rsid w:val="00D91286"/>
    <w:rsid w:val="00D91D79"/>
    <w:rsid w:val="00DC3163"/>
    <w:rsid w:val="00DE62D7"/>
    <w:rsid w:val="00DF0037"/>
    <w:rsid w:val="00E1260B"/>
    <w:rsid w:val="00E1373C"/>
    <w:rsid w:val="00E16EA8"/>
    <w:rsid w:val="00E21EB4"/>
    <w:rsid w:val="00E27B68"/>
    <w:rsid w:val="00E41F5A"/>
    <w:rsid w:val="00E72CE9"/>
    <w:rsid w:val="00E81E66"/>
    <w:rsid w:val="00E8249F"/>
    <w:rsid w:val="00E82F90"/>
    <w:rsid w:val="00EA7B58"/>
    <w:rsid w:val="00EC236D"/>
    <w:rsid w:val="00ED5CF3"/>
    <w:rsid w:val="00ED77C0"/>
    <w:rsid w:val="00F12466"/>
    <w:rsid w:val="00F136DF"/>
    <w:rsid w:val="00F30641"/>
    <w:rsid w:val="00F3502C"/>
    <w:rsid w:val="00F43A6B"/>
    <w:rsid w:val="00F55305"/>
    <w:rsid w:val="00F62B69"/>
    <w:rsid w:val="00F6315C"/>
    <w:rsid w:val="00F63AB2"/>
    <w:rsid w:val="00F84F2F"/>
    <w:rsid w:val="00F959E5"/>
    <w:rsid w:val="00F95F3A"/>
    <w:rsid w:val="00F96159"/>
    <w:rsid w:val="00FA43F8"/>
    <w:rsid w:val="00FB39F6"/>
    <w:rsid w:val="00FB4F05"/>
    <w:rsid w:val="00FB63C9"/>
    <w:rsid w:val="00FC4A2F"/>
    <w:rsid w:val="00FD46C2"/>
    <w:rsid w:val="00FE26A7"/>
    <w:rsid w:val="00FE3B5A"/>
    <w:rsid w:val="00FE3E4A"/>
    <w:rsid w:val="00F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28F0A"/>
  <w15:docId w15:val="{7C3E6ACD-8E77-45F8-B5C6-A1B403C1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D70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2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36A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0C22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C225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02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1A7"/>
  </w:style>
  <w:style w:type="paragraph" w:styleId="Footer">
    <w:name w:val="footer"/>
    <w:basedOn w:val="Normal"/>
    <w:link w:val="FooterChar"/>
    <w:uiPriority w:val="99"/>
    <w:unhideWhenUsed/>
    <w:rsid w:val="00A02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1A7"/>
  </w:style>
  <w:style w:type="character" w:styleId="Hyperlink">
    <w:name w:val="Hyperlink"/>
    <w:basedOn w:val="DefaultParagraphFont"/>
    <w:uiPriority w:val="99"/>
    <w:unhideWhenUsed/>
    <w:rsid w:val="005D74A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1E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3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00FE1-2C0B-4997-9C88-A18DBEF8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2942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Jović</dc:creator>
  <cp:keywords/>
  <dc:description/>
  <cp:lastModifiedBy>Korisnik</cp:lastModifiedBy>
  <cp:revision>12</cp:revision>
  <cp:lastPrinted>2021-04-13T08:21:00Z</cp:lastPrinted>
  <dcterms:created xsi:type="dcterms:W3CDTF">2021-04-12T13:12:00Z</dcterms:created>
  <dcterms:modified xsi:type="dcterms:W3CDTF">2021-04-13T12:05:00Z</dcterms:modified>
</cp:coreProperties>
</file>